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Hoàng Nam;</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YLY HOME.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33 Giang Văn Minh, Kim Mã, Ba Đình, Hà Nội</w:t>
      </w:r>
    </w:p>
    <w:p>
      <w:pPr/>
      <w:r>
        <w:rPr>
          <w:rFonts w:ascii="Times New Roman" w:hAnsi="Times New Roman" w:eastAsia="Times New Roman" w:cs="Times New Roman"/>
          <w:sz w:val="21"/>
          <w:szCs w:val="21"/>
        </w:rPr>
        <w:t xml:space="preserve">Điện thoại: 0866040030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Hoàng Nam.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0833443242</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201. Tổng diện tích sử dụng: 25 m2</w:t>
      </w:r>
    </w:p>
    <w:p>
      <w:pPr>
        <w:jc w:val="both"/>
      </w:pPr>
      <w:r>
        <w:rPr>
          <w:rFonts w:ascii="Times New Roman" w:hAnsi="Times New Roman" w:eastAsia="Times New Roman" w:cs="Times New Roman"/>
          <w:sz w:val="21"/>
          <w:szCs w:val="21"/>
        </w:rPr>
        <w:t xml:space="preserve">Địa chỉ: nhà 93, ngõ 1194, Phường Láng Thượng, Quận Đống Đa,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nhà 93, ngõ 1194, Phường Láng Thượng, Quận Đống Đa,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7 năm 2025 đến hết ngày 1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6.000.000 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sáu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28pt; height:926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2025-06-14T07:38:48+07:00</dcterms:created>
  <dcterms:modified xsi:type="dcterms:W3CDTF">2025-06-14T07:38:48+07:00</dcterms:modified>
</cp:coreProperties>
</file>

<file path=docProps/custom.xml><?xml version="1.0" encoding="utf-8"?>
<Properties xmlns="http://schemas.openxmlformats.org/officeDocument/2006/custom-properties" xmlns:vt="http://schemas.openxmlformats.org/officeDocument/2006/docPropsVTypes"/>
</file>