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Thị Ngọc Hạnh</w:t>
      </w:r>
      <w:r>
        <w:rPr>
          <w:rFonts w:ascii="Times New Roman" w:hAnsi="Times New Roman" w:eastAsia="Times New Roman" w:cs="Times New Roman"/>
          <w:sz w:val="21"/>
          <w:szCs w:val="21"/>
        </w:rPr>
        <w:t xml:space="preserve">.  Năm sinh: 21/03/1981.</w:t>
      </w:r>
    </w:p>
    <w:p>
      <w:pPr/>
      <w:r>
        <w:rPr>
          <w:rFonts w:ascii="Times New Roman" w:hAnsi="Times New Roman" w:eastAsia="Times New Roman" w:cs="Times New Roman"/>
          <w:sz w:val="21"/>
          <w:szCs w:val="21"/>
        </w:rPr>
        <w:t xml:space="preserve">CCCD số: 370948443,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0346668285</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H4</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 VNĐ </w:t>
      </w:r>
      <w:r>
        <w:rPr>
          <w:rFonts w:ascii="Times New Roman" w:hAnsi="Times New Roman" w:eastAsia="Times New Roman" w:cs="Times New Roman"/>
          <w:sz w:val="21"/>
          <w:szCs w:val="21"/>
        </w:rPr>
        <w:t xml:space="preserve">(Bằng chữ: Một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2025-05-07T17:42:44+07:00</dcterms:created>
  <dcterms:modified xsi:type="dcterms:W3CDTF">2025-05-07T17:42:44+07:00</dcterms:modified>
</cp:coreProperties>
</file>

<file path=docProps/custom.xml><?xml version="1.0" encoding="utf-8"?>
<Properties xmlns="http://schemas.openxmlformats.org/officeDocument/2006/custom-properties" xmlns:vt="http://schemas.openxmlformats.org/officeDocument/2006/docPropsVTypes"/>
</file>