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Bùi Thị Yến</w:t>
      </w:r>
      <w:r>
        <w:rPr>
          <w:rFonts w:ascii="Times New Roman" w:hAnsi="Times New Roman" w:eastAsia="Times New Roman" w:cs="Times New Roman"/>
          <w:sz w:val="21"/>
          <w:szCs w:val="21"/>
        </w:rPr>
        <w:t xml:space="preserve">.  Năm sinh: 09/09/1980.</w:t>
      </w:r>
    </w:p>
    <w:p>
      <w:pPr/>
      <w:r>
        <w:rPr>
          <w:rFonts w:ascii="Times New Roman" w:hAnsi="Times New Roman" w:eastAsia="Times New Roman" w:cs="Times New Roman"/>
          <w:sz w:val="21"/>
          <w:szCs w:val="21"/>
        </w:rPr>
        <w:t xml:space="preserve">CCCD số: 051174000085, Ngày cấp: 14/05/2023 Nơi cấp: CCS QLHC TTXH</w:t>
      </w:r>
    </w:p>
    <w:p>
      <w:pPr/>
      <w:r>
        <w:rPr>
          <w:rFonts w:ascii="Times New Roman" w:hAnsi="Times New Roman" w:eastAsia="Times New Roman" w:cs="Times New Roman"/>
          <w:sz w:val="21"/>
          <w:szCs w:val="21"/>
        </w:rPr>
        <w:t xml:space="preserve">Địa chỉ: KP Hải Tân, Long Hải, Long Điền, Bà Rịa - Vũng Tàu</w:t>
      </w:r>
    </w:p>
    <w:p>
      <w:pPr/>
      <w:r>
        <w:rPr>
          <w:rFonts w:ascii="Times New Roman" w:hAnsi="Times New Roman" w:eastAsia="Times New Roman" w:cs="Times New Roman"/>
          <w:sz w:val="21"/>
          <w:szCs w:val="21"/>
        </w:rPr>
        <w:t xml:space="preserve">Điện thoại: 0853679565</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C1</w:t>
      </w:r>
      <w:r>
        <w:rPr>
          <w:rFonts w:ascii="Times New Roman" w:hAnsi="Times New Roman" w:eastAsia="Times New Roman" w:cs="Times New Roman"/>
          <w:sz w:val="21"/>
          <w:szCs w:val="21"/>
        </w:rPr>
        <w:t xml:space="preserve">. Tổng diện tích sử dụng: 36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2025 đến hết ngày 31 tháng 3 năm 2028</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3.500.000 đồng/tháng </w:t>
      </w:r>
      <w:r>
        <w:rPr>
          <w:rFonts w:ascii="Times New Roman" w:hAnsi="Times New Roman" w:eastAsia="Times New Roman" w:cs="Times New Roman"/>
          <w:sz w:val="21"/>
          <w:szCs w:val="21"/>
        </w:rPr>
        <w:t xml:space="preserve">(Bằng chữ: ba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3.500.000 VNĐ </w:t>
      </w:r>
      <w:r>
        <w:rPr>
          <w:rFonts w:ascii="Times New Roman" w:hAnsi="Times New Roman" w:eastAsia="Times New Roman" w:cs="Times New Roman"/>
          <w:sz w:val="21"/>
          <w:szCs w:val="21"/>
        </w:rPr>
        <w:t xml:space="preserve">(Bằng chữ: Ba triệu năm trăm nghìn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2026-01-19T16:00:34+07:00</dcterms:created>
  <dcterms:modified xsi:type="dcterms:W3CDTF">2026-01-19T16:00:34+07:00</dcterms:modified>
</cp:coreProperties>
</file>

<file path=docProps/custom.xml><?xml version="1.0" encoding="utf-8"?>
<Properties xmlns="http://schemas.openxmlformats.org/officeDocument/2006/custom-properties" xmlns:vt="http://schemas.openxmlformats.org/officeDocument/2006/docPropsVTypes"/>
</file>