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Đỗ Thị Ánh</w:t>
      </w:r>
      <w:r>
        <w:rPr>
          <w:rFonts w:ascii="Times New Roman" w:hAnsi="Times New Roman" w:eastAsia="Times New Roman" w:cs="Times New Roman"/>
          <w:sz w:val="21"/>
          <w:szCs w:val="21"/>
        </w:rPr>
        <w:t xml:space="preserve">.  Năm sinh: 24/02/1986.</w:t>
      </w:r>
    </w:p>
    <w:p>
      <w:pPr/>
      <w:r>
        <w:rPr>
          <w:rFonts w:ascii="Times New Roman" w:hAnsi="Times New Roman" w:eastAsia="Times New Roman" w:cs="Times New Roman"/>
          <w:sz w:val="21"/>
          <w:szCs w:val="21"/>
        </w:rPr>
        <w:t xml:space="preserve">CCCD số: 089186017217, Ngày cấp: 13/07/2023 Nơi cấp: CCS QLHC TTXH</w:t>
      </w:r>
    </w:p>
    <w:p>
      <w:pPr/>
      <w:r>
        <w:rPr>
          <w:rFonts w:ascii="Times New Roman" w:hAnsi="Times New Roman" w:eastAsia="Times New Roman" w:cs="Times New Roman"/>
          <w:sz w:val="21"/>
          <w:szCs w:val="21"/>
        </w:rPr>
        <w:t xml:space="preserve">Địa chỉ: Ấp Phú Lợi, Phú Hữu, An Phú, An Giang</w:t>
      </w:r>
    </w:p>
    <w:p>
      <w:pPr/>
      <w:r>
        <w:rPr>
          <w:rFonts w:ascii="Times New Roman" w:hAnsi="Times New Roman" w:eastAsia="Times New Roman" w:cs="Times New Roman"/>
          <w:sz w:val="21"/>
          <w:szCs w:val="21"/>
        </w:rPr>
        <w:t xml:space="preserve">Điện thoại: 0378719252</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A1</w:t>
      </w:r>
      <w:r>
        <w:rPr>
          <w:rFonts w:ascii="Times New Roman" w:hAnsi="Times New Roman" w:eastAsia="Times New Roman" w:cs="Times New Roman"/>
          <w:sz w:val="21"/>
          <w:szCs w:val="21"/>
        </w:rPr>
        <w:t xml:space="preserve">. Tổng diện tích sử dụng: 24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2025 đến hết ngày 31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3.000.000 đồng/tháng </w:t>
      </w:r>
      <w:r>
        <w:rPr>
          <w:rFonts w:ascii="Times New Roman" w:hAnsi="Times New Roman" w:eastAsia="Times New Roman" w:cs="Times New Roman"/>
          <w:sz w:val="21"/>
          <w:szCs w:val="21"/>
        </w:rPr>
        <w:t xml:space="preserve">(Bằng chữ: ba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3.000.000 VNĐ </w:t>
      </w:r>
      <w:r>
        <w:rPr>
          <w:rFonts w:ascii="Times New Roman" w:hAnsi="Times New Roman" w:eastAsia="Times New Roman" w:cs="Times New Roman"/>
          <w:sz w:val="21"/>
          <w:szCs w:val="21"/>
        </w:rPr>
        <w:t xml:space="preserve">(Bằng chữ: Ba triệu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2026-01-19T15:46:22+07:00</dcterms:created>
  <dcterms:modified xsi:type="dcterms:W3CDTF">2026-01-19T15:46:22+07:00</dcterms:modified>
</cp:coreProperties>
</file>

<file path=docProps/custom.xml><?xml version="1.0" encoding="utf-8"?>
<Properties xmlns="http://schemas.openxmlformats.org/officeDocument/2006/custom-properties" xmlns:vt="http://schemas.openxmlformats.org/officeDocument/2006/docPropsVTypes"/>
</file>