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1"/>
          <w:szCs w:val="21"/>
          <w:b w:val="1"/>
          <w:bCs w:val="1"/>
        </w:rPr>
        <w:t xml:space="preserve">CỘNG HÒA XÃ HỘI CHỦ NGHĨA VIỆT NAM</w:t>
      </w:r>
    </w:p>
    <w:p>
      <w:pPr>
        <w:jc w:val="center"/>
      </w:pPr>
      <w:r>
        <w:rPr>
          <w:rFonts w:ascii="Times New Roman" w:hAnsi="Times New Roman" w:eastAsia="Times New Roman" w:cs="Times New Roman"/>
          <w:sz w:val="21"/>
          <w:szCs w:val="21"/>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4"/>
          <w:szCs w:val="24"/>
          <w:b w:val="1"/>
          <w:bCs w:val="1"/>
        </w:rPr>
        <w:t xml:space="preserve">HỢP ĐỒNG CHO THUÊ PHÒNG</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quy định cho thuê phòng hiện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Nguyễn Thị Bích Huệ.</w:t>
      </w:r>
    </w:p>
    <w:p>
      <w:pPr/>
      <w:r>
        <w:rPr/>
        <w:t xml:space="preserve"> </w:t>
      </w:r>
    </w:p>
    <w:p>
      <w:pPr/>
      <w:r>
        <w:rPr>
          <w:rFonts w:ascii="Times New Roman" w:hAnsi="Times New Roman" w:eastAsia="Times New Roman" w:cs="Times New Roman"/>
          <w:sz w:val="21"/>
          <w:szCs w:val="21"/>
        </w:rPr>
        <w:t xml:space="preserve">Hôm nay, ngày …… tháng …… năm ………., tại địa chỉ 33/23 Vạn Kiếp, phường Gia Định, thành phố HCM</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w:t>
      </w:r>
      <w:r>
        <w:rPr>
          <w:rFonts w:ascii="Times New Roman" w:hAnsi="Times New Roman" w:eastAsia="Times New Roman" w:cs="Times New Roman"/>
          <w:sz w:val="21"/>
          <w:szCs w:val="21"/>
          <w:b w:val="1"/>
          <w:bCs w:val="1"/>
        </w:rPr>
        <w:t xml:space="preserve">:</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i w:val="1"/>
          <w:iCs w:val="1"/>
        </w:rPr>
        <w:t xml:space="preserve">(Sau đây được gọi là Bên A)</w:t>
      </w:r>
      <w:r>
        <w:rPr>
          <w:rFonts w:ascii="Times New Roman" w:hAnsi="Times New Roman" w:eastAsia="Times New Roman" w:cs="Times New Roman"/>
          <w:b w:val="1"/>
          <w:bCs w:val="1"/>
        </w:rPr>
        <w:t xml:space="preserve"> </w:t>
      </w:r>
    </w:p>
    <w:p>
      <w:pPr/>
      <w:r>
        <w:rPr>
          <w:rFonts w:ascii="Times New Roman" w:hAnsi="Times New Roman" w:eastAsia="Times New Roman" w:cs="Times New Roman"/>
          <w:sz w:val="21"/>
          <w:szCs w:val="21"/>
        </w:rPr>
        <w:t xml:space="preserve">CÔNG TY CỔ PHẦN NAM CHÂU - CHI NHÁNH TẠI TP HCM</w:t>
      </w:r>
    </w:p>
    <w:p>
      <w:pPr/>
      <w:r>
        <w:rPr>
          <w:rFonts w:ascii="Times New Roman" w:hAnsi="Times New Roman" w:eastAsia="Times New Roman" w:cs="Times New Roman"/>
          <w:sz w:val="21"/>
          <w:szCs w:val="21"/>
        </w:rPr>
        <w:t xml:space="preserve">MST : 3500919100-001</w:t>
      </w:r>
    </w:p>
    <w:p>
      <w:pPr/>
      <w:r>
        <w:rPr>
          <w:rFonts w:ascii="Times New Roman" w:hAnsi="Times New Roman" w:eastAsia="Times New Roman" w:cs="Times New Roman"/>
          <w:sz w:val="21"/>
          <w:szCs w:val="21"/>
        </w:rPr>
        <w:t xml:space="preserve">Địa chỉ : Số 33/23 Vạn Kiếp, phường Gia Định, Thành phố Hồ Chí Minh</w:t>
      </w:r>
    </w:p>
    <w:p>
      <w:pPr/>
      <w:r>
        <w:rPr>
          <w:rFonts w:ascii="Times New Roman" w:hAnsi="Times New Roman" w:eastAsia="Times New Roman" w:cs="Times New Roman"/>
          <w:sz w:val="21"/>
          <w:szCs w:val="21"/>
        </w:rPr>
        <w:t xml:space="preserve">Người đại diện : Ông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Chức vụ: P. Giám đốc</w:t>
      </w:r>
    </w:p>
    <w:p>
      <w:pPr/>
      <w:r>
        <w:rPr>
          <w:rFonts w:ascii="Times New Roman" w:hAnsi="Times New Roman" w:eastAsia="Times New Roman" w:cs="Times New Roman"/>
          <w:sz w:val="21"/>
          <w:szCs w:val="21"/>
        </w:rPr>
        <w:t xml:space="preserve">Điện thoại : 0918003553</w:t>
      </w:r>
    </w:p>
    <w:p>
      <w:pPr/>
      <w:r>
        <w:rPr>
          <w:rFonts w:ascii="Times New Roman" w:hAnsi="Times New Roman" w:eastAsia="Times New Roman" w:cs="Times New Roman"/>
          <w:sz w:val="21"/>
          <w:szCs w:val="21"/>
          <w:b w:val="1"/>
          <w:bCs w:val="1"/>
        </w:rPr>
        <w:t xml:space="preserve">BÊN THUÊ:</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i w:val="1"/>
          <w:iCs w:val="1"/>
        </w:rPr>
        <w:t xml:space="preserve">(Sau đây được gọi tắt là Bên B)</w:t>
      </w:r>
      <w:r>
        <w:rPr>
          <w:rFonts w:ascii="Times New Roman" w:hAnsi="Times New Roman" w:eastAsia="Times New Roman" w:cs="Times New Roman"/>
          <w:sz w:val="21"/>
          <w:szCs w:val="21"/>
          <w:b w:val="1"/>
          <w:bCs w:val="1"/>
        </w:rPr>
        <w:t xml:space="preserve"> </w:t>
      </w:r>
    </w:p>
    <w:p>
      <w:pPr/>
      <w:r>
        <w:rPr>
          <w:rFonts w:ascii="Times New Roman" w:hAnsi="Times New Roman" w:eastAsia="Times New Roman" w:cs="Times New Roman"/>
          <w:sz w:val="21"/>
          <w:szCs w:val="21"/>
        </w:rPr>
        <w:t xml:space="preserve">Ông (Bà)</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rPr>
        <w:t xml:space="preserve">Nguyễn Thị Bích Huệ</w:t>
      </w:r>
      <w:r>
        <w:rPr>
          <w:rFonts w:ascii="Times New Roman" w:hAnsi="Times New Roman" w:eastAsia="Times New Roman" w:cs="Times New Roman"/>
          <w:sz w:val="21"/>
          <w:szCs w:val="21"/>
        </w:rPr>
        <w:t xml:space="preserve">.  Năm sinh: 24/07/1999.</w:t>
      </w:r>
    </w:p>
    <w:p>
      <w:pPr/>
      <w:r>
        <w:rPr>
          <w:rFonts w:ascii="Times New Roman" w:hAnsi="Times New Roman" w:eastAsia="Times New Roman" w:cs="Times New Roman"/>
          <w:sz w:val="21"/>
          <w:szCs w:val="21"/>
        </w:rPr>
        <w:t xml:space="preserve">CMND số: 052199014085, Ngày cấp: ............. Nơi cấp: </w:t>
      </w:r>
    </w:p>
    <w:p>
      <w:pPr/>
      <w:r>
        <w:rPr>
          <w:rFonts w:ascii="Times New Roman" w:hAnsi="Times New Roman" w:eastAsia="Times New Roman" w:cs="Times New Roman"/>
          <w:sz w:val="21"/>
          <w:szCs w:val="21"/>
        </w:rPr>
        <w:t xml:space="preserve">Địa chỉ: Tổ 2 KV Kim Châu, Bình Định, Thị xã An Nhơn, Bình Định</w:t>
      </w:r>
    </w:p>
    <w:p>
      <w:pPr/>
      <w:r>
        <w:rPr>
          <w:rFonts w:ascii="Times New Roman" w:hAnsi="Times New Roman" w:eastAsia="Times New Roman" w:cs="Times New Roman"/>
          <w:sz w:val="21"/>
          <w:szCs w:val="21"/>
        </w:rPr>
        <w:t xml:space="preserve">Điện thoại: 0987898190</w:t>
      </w:r>
    </w:p>
    <w:p>
      <w:pPr>
        <w:jc w:val="both"/>
      </w:pPr>
      <w:r>
        <w:rPr>
          <w:rFonts w:ascii="Times New Roman" w:hAnsi="Times New Roman" w:eastAsia="Times New Roman" w:cs="Times New Roman"/>
          <w:sz w:val="24"/>
          <w:szCs w:val="24"/>
          <w:b w:val="1"/>
          <w:bCs w:val="1"/>
        </w:rPr>
        <w:t xml:space="preserve">Hai Bên nhất trí ký kết Hợp đồng cho thuê phòng (gọi tắt là Hợp đồng)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b w:val="1"/>
          <w:bCs w:val="1"/>
        </w:rPr>
        <w:t xml:space="preserve">1.1. Phòng cho thuê</w:t>
      </w:r>
    </w:p>
    <w:p>
      <w:pPr>
        <w:jc w:val="both"/>
      </w:pPr>
      <w:r>
        <w:rPr>
          <w:rFonts w:ascii="Times New Roman" w:hAnsi="Times New Roman" w:eastAsia="Times New Roman" w:cs="Times New Roman"/>
          <w:sz w:val="21"/>
          <w:szCs w:val="21"/>
        </w:rPr>
        <w:t xml:space="preserve">Phòng số: BT002. Tổng diện tích sử dụng: 16 m2</w:t>
      </w:r>
    </w:p>
    <w:p>
      <w:pPr>
        <w:jc w:val="both"/>
      </w:pPr>
      <w:r>
        <w:rPr>
          <w:rFonts w:ascii="Times New Roman" w:hAnsi="Times New Roman" w:eastAsia="Times New Roman" w:cs="Times New Roman"/>
          <w:sz w:val="21"/>
          <w:szCs w:val="21"/>
        </w:rPr>
        <w:t xml:space="preserve">Địa chỉ: 33/23 Vạn Kiếp, Phường 01, Quận Bình Thạnh, TP. Hồ Chí Minh</w:t>
      </w:r>
    </w:p>
    <w:p>
      <w:pPr>
        <w:jc w:val="both"/>
      </w:pPr>
      <w:r>
        <w:rPr>
          <w:rFonts w:ascii="Times New Roman" w:hAnsi="Times New Roman" w:eastAsia="Times New Roman" w:cs="Times New Roman"/>
          <w:sz w:val="21"/>
          <w:szCs w:val="21"/>
          <w:b w:val="1"/>
          <w:bCs w:val="1"/>
        </w:rPr>
        <w:t xml:space="preserve">1.2. Mục đích thuê phòng</w:t>
      </w:r>
    </w:p>
    <w:p>
      <w:pPr>
        <w:jc w:val="both"/>
      </w:pPr>
      <w:r>
        <w:rPr>
          <w:rFonts w:ascii="Times New Roman" w:hAnsi="Times New Roman" w:eastAsia="Times New Roman" w:cs="Times New Roman"/>
          <w:sz w:val="21"/>
          <w:szCs w:val="21"/>
        </w:rPr>
        <w:t xml:space="preserve">Bên B thuê và sử dụng phòng tại địa chỉ: 33/23 Vạn Kiếp, Phường 01, Quận Bình Thạnh, TP. Hồ Chí Minh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VÀ TIỀN ĐẶT CỌC</w:t>
      </w:r>
    </w:p>
    <w:p>
      <w:pPr>
        <w:jc w:val="both"/>
      </w:pPr>
      <w:r>
        <w:rPr>
          <w:rFonts w:ascii="Times New Roman" w:hAnsi="Times New Roman" w:eastAsia="Times New Roman" w:cs="Times New Roman"/>
          <w:sz w:val="21"/>
          <w:szCs w:val="21"/>
          <w:b w:val="1"/>
          <w:bCs w:val="1"/>
        </w:rPr>
        <w:t xml:space="preserve">2.1. Thời hạn cho thuê</w:t>
      </w:r>
    </w:p>
    <w:p>
      <w:pPr>
        <w:jc w:val="both"/>
      </w:pPr>
      <w:r>
        <w:rPr>
          <w:rFonts w:ascii="Times New Roman" w:hAnsi="Times New Roman" w:eastAsia="Times New Roman" w:cs="Times New Roman"/>
          <w:sz w:val="21"/>
          <w:szCs w:val="21"/>
        </w:rPr>
        <w:t xml:space="preserve">Từ ngày 1 tháng 2 năm 2026 đến hết ngày 31 tháng 7 năm 2026</w:t>
      </w:r>
    </w:p>
    <w:p>
      <w:pPr>
        <w:jc w:val="both"/>
      </w:pPr>
      <w:r>
        <w:rPr>
          <w:rFonts w:ascii="Times New Roman" w:hAnsi="Times New Roman" w:eastAsia="Times New Roman" w:cs="Times New Roman"/>
          <w:sz w:val="21"/>
          <w:szCs w:val="21"/>
          <w:b w:val="1"/>
          <w:bCs w:val="1"/>
        </w:rPr>
        <w:t xml:space="preserve">2.2. Giá cho thuê: </w:t>
      </w:r>
      <w:r>
        <w:rPr>
          <w:rFonts w:ascii="Times New Roman" w:hAnsi="Times New Roman" w:eastAsia="Times New Roman" w:cs="Times New Roman"/>
          <w:sz w:val="21"/>
          <w:szCs w:val="21"/>
        </w:rPr>
        <w:t xml:space="preserve">3.400.000 đồng/tháng.</w:t>
      </w:r>
    </w:p>
    <w:p>
      <w:pPr>
        <w:jc w:val="both"/>
      </w:pPr>
      <w:r>
        <w:rPr>
          <w:rFonts w:ascii="Times New Roman" w:hAnsi="Times New Roman" w:eastAsia="Times New Roman" w:cs="Times New Roman"/>
          <w:sz w:val="21"/>
          <w:szCs w:val="21"/>
        </w:rPr>
        <w:t xml:space="preserve">(Bằng chữ: ba triệu bốn trăm nghìn đồng)</w:t>
      </w:r>
    </w:p>
    <w:p>
      <w:pPr>
        <w:jc w:val="both"/>
      </w:pPr>
      <w:r>
        <w:rPr>
          <w:rFonts w:ascii="Times New Roman" w:hAnsi="Times New Roman" w:eastAsia="Times New Roman" w:cs="Times New Roman"/>
          <w:sz w:val="21"/>
          <w:szCs w:val="21"/>
        </w:rPr>
        <w:t xml:space="preserve">Giá thuê chưa bao gồm các chi phí như thuế, điện, nước sinh hoạt, dọn phòng v.v.. Chi phí này thuộc trách nhiệm của Bên B</w:t>
      </w:r>
    </w:p>
    <w:p>
      <w:pPr>
        <w:jc w:val="both"/>
      </w:pPr>
      <w:r>
        <w:rPr>
          <w:rFonts w:ascii="Times New Roman" w:hAnsi="Times New Roman" w:eastAsia="Times New Roman" w:cs="Times New Roman"/>
          <w:sz w:val="21"/>
          <w:szCs w:val="21"/>
          <w:b w:val="1"/>
          <w:bCs w:val="1"/>
        </w:rPr>
        <w:t xml:space="preserve">2.3. Tiền đặt cọc</w:t>
      </w:r>
    </w:p>
    <w:p>
      <w:pPr/>
      <w:r>
        <w:rPr>
          <w:rFonts w:ascii="Times New Roman" w:hAnsi="Times New Roman" w:eastAsia="Times New Roman" w:cs="Times New Roman"/>
          <w:sz w:val="21"/>
          <w:szCs w:val="21"/>
        </w:rPr>
        <w:t xml:space="preserve">Bên B đặt cọc cho bên A số tiền:</w:t>
      </w:r>
      <w:r>
        <w:rPr>
          <w:sz w:val="21"/>
          <w:szCs w:val="21"/>
        </w:rPr>
        <w:t xml:space="preserve"> </w:t>
      </w:r>
      <w:r>
        <w:rPr>
          <w:rFonts w:ascii="Times New Roman" w:hAnsi="Times New Roman" w:eastAsia="Times New Roman" w:cs="Times New Roman"/>
        </w:rPr>
        <w:t xml:space="preserve">3.400.000đ</w:t>
      </w:r>
    </w:p>
    <w:p>
      <w:pPr/>
      <w:r>
        <w:rPr>
          <w:rFonts w:ascii="Times New Roman" w:hAnsi="Times New Roman" w:eastAsia="Times New Roman" w:cs="Times New Roman"/>
          <w:sz w:val="21"/>
          <w:szCs w:val="21"/>
        </w:rPr>
        <w:t xml:space="preserve">(Bằng chữ: </w:t>
      </w:r>
      <w:r>
        <w:rPr>
          <w:rFonts w:ascii="Times New Roman" w:hAnsi="Times New Roman" w:eastAsia="Times New Roman" w:cs="Times New Roman"/>
        </w:rPr>
        <w:t xml:space="preserve">Ba triệu bốn trăm nghìn đồng</w:t>
      </w:r>
      <w:r>
        <w:rPr>
          <w:rFonts w:ascii="Times New Roman" w:hAnsi="Times New Roman" w:eastAsia="Times New Roman" w:cs="Times New Roman"/>
          <w:sz w:val="21"/>
          <w:szCs w:val="21"/>
        </w:rPr>
        <w:t xml:space="preserve">)</w:t>
      </w:r>
    </w:p>
    <w:p>
      <w:pPr>
        <w:jc w:val="both"/>
      </w:pPr>
      <w:r>
        <w:rPr>
          <w:rFonts w:ascii="Times New Roman" w:hAnsi="Times New Roman" w:eastAsia="Times New Roman" w:cs="Times New Roman"/>
          <w:sz w:val="21"/>
          <w:szCs w:val="21"/>
        </w:rPr>
        <w:t xml:space="preserve">Tiền đặt cọc sẽ được trả lại cho Bên B khi kết thúc hợp đồng mà không tính lãi và sau khi Bên B đã thanh toán hết tiền điện, nước, và các dịch vụ khác kèm theo mà Bên B đã sử dụng và/hoặc bồi thường, sửa chữa những hư hại cơ sở vật chất trong khu vực thuê gây ra bởi bên B.  </w:t>
      </w:r>
    </w:p>
    <w:p>
      <w:pPr>
        <w:jc w:val="both"/>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rPr>
        <w:t xml:space="preserve">Tiền cọc sẽ được chuyển cho Bên B qua tài khoản Ngân Hàng hoặc bằng tiền mặt theo thỏa thuận của hai bên qua mail hoặc điện thoại. </w:t>
      </w:r>
    </w:p>
    <w:p>
      <w:pPr>
        <w:jc w:val="both"/>
      </w:pPr>
      <w:r>
        <w:rPr>
          <w:rFonts w:ascii="Times New Roman" w:hAnsi="Times New Roman" w:eastAsia="Times New Roman" w:cs="Times New Roman"/>
          <w:sz w:val="18"/>
          <w:szCs w:val="18"/>
          <w:b w:val="1"/>
          <w:bCs w:val="1"/>
        </w:rPr>
        <w:t xml:space="preserve">CÁC TRƯỜNG HỢP THAY ĐỔI TIỀN CỌC:</w:t>
      </w:r>
    </w:p>
    <w:p>
      <w:pPr>
        <w:jc w:val="both"/>
      </w:pPr>
      <w:r>
        <w:rPr>
          <w:rFonts w:ascii="Times New Roman" w:hAnsi="Times New Roman" w:eastAsia="Times New Roman" w:cs="Times New Roman"/>
          <w:sz w:val="21"/>
          <w:szCs w:val="21"/>
        </w:rPr>
        <w:t xml:space="preserve">Trường hợp Bên B muốn chuyển đổi phòng khác. Bên A tạo điều kiện cho Bên B có thể chuyển đổi qua tất cả các phòng đang trống trong hệ thống của Bên A đang có.</w:t>
      </w:r>
    </w:p>
    <w:p>
      <w:pPr>
        <w:jc w:val="both"/>
      </w:pPr>
      <w:r>
        <w:rPr>
          <w:rFonts w:ascii="Times New Roman" w:hAnsi="Times New Roman" w:eastAsia="Times New Roman" w:cs="Times New Roman"/>
          <w:sz w:val="21"/>
          <w:szCs w:val="21"/>
        </w:rPr>
        <w:t xml:space="preserve">Tiền cọc và tiền thuê sẽ thay đổi tùy theo phòng được lựa chọn bởi bên B và Bên B sẽ bù thêm số tiền thiếu hoặc nhận lại số tiền dư từ bên A. </w:t>
      </w:r>
    </w:p>
    <w:p>
      <w:pPr>
        <w:jc w:val="both"/>
      </w:pPr>
      <w:r>
        <w:rPr>
          <w:rFonts w:ascii="Times New Roman" w:hAnsi="Times New Roman" w:eastAsia="Times New Roman" w:cs="Times New Roman"/>
          <w:sz w:val="21"/>
          <w:szCs w:val="21"/>
        </w:rPr>
        <w:t xml:space="preserve">Trường hợp Bên A lấy lại phòng trước thời hạn hợp đồng không phải nguyên nhân do khách thuê vi phạm hoặc không phải nguyên nhân bất khả kháng đồng thời Bên A không có phương án phòng thay thế cho Bên B thì phải trả lại toàn bộ số tiền đã đặt cọc và bồi thường thêm một khoản tiền bằng số tiền đặt cọc cho Bên thuê.</w:t>
      </w:r>
    </w:p>
    <w:p>
      <w:pPr>
        <w:jc w:val="both"/>
      </w:pPr>
      <w:r>
        <w:rPr>
          <w:rFonts w:ascii="Times New Roman" w:hAnsi="Times New Roman" w:eastAsia="Times New Roman" w:cs="Times New Roman"/>
          <w:sz w:val="21"/>
          <w:szCs w:val="21"/>
        </w:rPr>
        <w:t xml:space="preserve">Trường hợp Bên A buộc phải lấy lại phòng trước hợp đồng vì lý do bất khả kháng như thiên tai, cháy nổ thì Bên A sẽ có trách nhiệm chuyển đổi cho Bên B sang một phòng tương đương khác trong hệ thống Bên A quản lý. Nếu Bên B không vừa ý với căn phòng được chuyển qua, Bên A sẽ hoàn trả lại đầy đủ số tiền cọc cho Bên B.</w:t>
      </w:r>
    </w:p>
    <w:p>
      <w:pPr>
        <w:pStyle w:val="Heading1"/>
      </w:pPr>
      <w:r>
        <w:rPr>
          <w:rFonts w:ascii="Times New Roman" w:hAnsi="Times New Roman" w:eastAsia="Times New Roman" w:cs="Times New Roman"/>
          <w:sz w:val="21"/>
          <w:szCs w:val="21"/>
          <w:b w:val="1"/>
          <w:bCs w:val="1"/>
        </w:rPr>
        <w:t xml:space="preserve">ĐIỀU III: DỊCH VỤ TIỆN ÍCH SỬ DỤNG</w:t>
      </w:r>
    </w:p>
    <w:p>
      <w:pPr>
        <w:jc w:val="both"/>
      </w:pPr>
      <w:r>
        <w:rPr>
          <w:rFonts w:ascii="Times New Roman" w:hAnsi="Times New Roman" w:eastAsia="Times New Roman" w:cs="Times New Roman"/>
          <w:sz w:val="21"/>
          <w:szCs w:val="21"/>
        </w:rPr>
        <w:t xml:space="preserve">Bên B có thể đăng ký sử dụng một hoặc nhiều hơn các dịch vụ sau trong suốt thời gian hợp đồng: </w:t>
      </w:r>
    </w:p>
    <w:p>
      <w:pPr>
        <w:jc w:val="both"/>
      </w:pPr>
      <w:r>
        <w:rPr>
          <w:rFonts w:ascii="Times New Roman" w:hAnsi="Times New Roman" w:eastAsia="Times New Roman" w:cs="Times New Roman"/>
          <w:sz w:val="21"/>
          <w:szCs w:val="21"/>
        </w:rPr>
        <w:t xml:space="preserve">◻ Tiền điện                         : ................................ VND/KW</w:t>
      </w:r>
    </w:p>
    <w:p>
      <w:pPr>
        <w:jc w:val="both"/>
      </w:pPr>
      <w:r>
        <w:rPr>
          <w:rFonts w:ascii="Times New Roman" w:hAnsi="Times New Roman" w:eastAsia="Times New Roman" w:cs="Times New Roman"/>
          <w:sz w:val="21"/>
          <w:szCs w:val="21"/>
        </w:rPr>
        <w:t xml:space="preserve">◻ Tiền nước                       : ................................ VND/người</w:t>
      </w:r>
    </w:p>
    <w:p>
      <w:pPr>
        <w:jc w:val="both"/>
      </w:pPr>
      <w:r>
        <w:rPr>
          <w:rFonts w:ascii="Times New Roman" w:hAnsi="Times New Roman" w:eastAsia="Times New Roman" w:cs="Times New Roman"/>
          <w:sz w:val="21"/>
          <w:szCs w:val="21"/>
        </w:rPr>
        <w:t xml:space="preserve">◻ Phí dịch vụ                     : ............................... VND/tháng</w:t>
      </w:r>
    </w:p>
    <w:p>
      <w:pPr>
        <w:jc w:val="both"/>
      </w:pPr>
      <w:r>
        <w:rPr>
          <w:rFonts w:ascii="Times New Roman" w:hAnsi="Times New Roman" w:eastAsia="Times New Roman" w:cs="Times New Roman"/>
          <w:sz w:val="21"/>
          <w:szCs w:val="21"/>
        </w:rPr>
        <w:t xml:space="preserve">Việc đăng ký và giá dịch vụ sẽ được thay đổi theo thời giá của thị trường và bên A sẽ gửi thông báo thỏa thuận cho Bên B nếu có sự biến động về giá. Mức giá mới sẽ có hiệu lực vào tháng liền kề kể từ thời điểm thông báo.</w:t>
      </w:r>
    </w:p>
    <w:p>
      <w:pPr>
        <w:pStyle w:val="Heading1"/>
      </w:pPr>
      <w:r>
        <w:rPr>
          <w:rFonts w:ascii="Times New Roman" w:hAnsi="Times New Roman" w:eastAsia="Times New Roman" w:cs="Times New Roman"/>
          <w:sz w:val="21"/>
          <w:szCs w:val="21"/>
          <w:b w:val="1"/>
          <w:bCs w:val="1"/>
        </w:rPr>
        <w:t xml:space="preserve">ĐIỀU IV: VẤN ĐỀ VỆ SINH</w:t>
      </w:r>
    </w:p>
    <w:p>
      <w:pPr>
        <w:jc w:val="both"/>
      </w:pPr>
      <w:r>
        <w:rPr>
          <w:rFonts w:ascii="Times New Roman" w:hAnsi="Times New Roman" w:eastAsia="Times New Roman" w:cs="Times New Roman"/>
          <w:sz w:val="21"/>
          <w:szCs w:val="21"/>
        </w:rPr>
        <w:t xml:space="preserve">Sau khi ký hợp đồng, Bên A bàn giao không gian phòng đã được vệ sinh sạch sẽ cho Bên B, có xác nhận của Bên B.</w:t>
      </w:r>
    </w:p>
    <w:p>
      <w:pPr>
        <w:jc w:val="both"/>
      </w:pPr>
      <w:r>
        <w:rPr>
          <w:rFonts w:ascii="Times New Roman" w:hAnsi="Times New Roman" w:eastAsia="Times New Roman" w:cs="Times New Roman"/>
          <w:sz w:val="21"/>
          <w:szCs w:val="21"/>
        </w:rPr>
        <w:t xml:space="preserve">Khi trả không gian thuê cho bên A, Bên B có trách nhiệm bàn giao lại không gian thuê sạch sẽ như hiện trạng ban đầu.</w:t>
      </w:r>
    </w:p>
    <w:p>
      <w:pPr>
        <w:jc w:val="both"/>
      </w:pPr>
      <w:r>
        <w:rPr>
          <w:rFonts w:ascii="Times New Roman" w:hAnsi="Times New Roman" w:eastAsia="Times New Roman" w:cs="Times New Roman"/>
          <w:sz w:val="21"/>
          <w:szCs w:val="21"/>
        </w:rPr>
        <w:t xml:space="preserve">Bên B có trách nhiệm thường xuyên vệ sinh sạch sẽ không gian trước cửa phòng mình</w:t>
      </w:r>
    </w:p>
    <w:p>
      <w:pPr>
        <w:jc w:val="both"/>
      </w:pPr>
      <w:r>
        <w:rPr>
          <w:rFonts w:ascii="Times New Roman" w:hAnsi="Times New Roman" w:eastAsia="Times New Roman" w:cs="Times New Roman"/>
          <w:sz w:val="21"/>
          <w:szCs w:val="21"/>
        </w:rPr>
        <w:t xml:space="preserve">Bên A sẽ làm vệ sinh không gian chung đều đặn hàng tuần</w:t>
      </w:r>
    </w:p>
    <w:p>
      <w:pPr>
        <w:pStyle w:val="Heading1"/>
      </w:pPr>
      <w:r>
        <w:rPr>
          <w:rFonts w:ascii="Times New Roman" w:hAnsi="Times New Roman" w:eastAsia="Times New Roman" w:cs="Times New Roman"/>
          <w:sz w:val="21"/>
          <w:szCs w:val="21"/>
          <w:b w:val="1"/>
          <w:bCs w:val="1"/>
        </w:rPr>
        <w:t xml:space="preserve">ĐIỀU V: QUY TRÌNH THANH TOÁN TIỀN THUÊ</w:t>
      </w:r>
    </w:p>
    <w:p>
      <w:pPr>
        <w:jc w:val="both"/>
      </w:pPr>
      <w:r>
        <w:rPr>
          <w:rFonts w:ascii="Times New Roman" w:hAnsi="Times New Roman" w:eastAsia="Times New Roman" w:cs="Times New Roman"/>
          <w:sz w:val="21"/>
          <w:szCs w:val="21"/>
          <w:b w:val="1"/>
          <w:bCs w:val="1"/>
        </w:rPr>
        <w:t xml:space="preserve">5.1. Thời gian gửi hóa đơn</w:t>
      </w:r>
    </w:p>
    <w:p>
      <w:pPr/>
      <w:r>
        <w:rPr>
          <w:rFonts w:ascii="Times New Roman" w:hAnsi="Times New Roman" w:eastAsia="Times New Roman" w:cs="Times New Roman"/>
          <w:sz w:val="21"/>
          <w:szCs w:val="21"/>
        </w:rPr>
        <w:t xml:space="preserve">Ngày 25 đến ngày 30 hàng tháng, Bên A gửi Hóa Đơn Tiền Phòng cho Bên B qua  Email hoặc Zalo theo thông tin của Bên B trên Hợp Đồng.</w:t>
      </w:r>
    </w:p>
    <w:p>
      <w:pPr>
        <w:jc w:val="both"/>
      </w:pPr>
      <w:r>
        <w:rPr>
          <w:rFonts w:ascii="Times New Roman" w:hAnsi="Times New Roman" w:eastAsia="Times New Roman" w:cs="Times New Roman"/>
          <w:sz w:val="21"/>
          <w:szCs w:val="21"/>
        </w:rPr>
        <w:t xml:space="preserve">Trong trường hợp đến thời gian nêu trên mà khách hàng vẫn chưa nhận được hóa đơn thông báo vui lòng liên hệ Bên A để được kiểm tra lại.</w:t>
      </w:r>
    </w:p>
    <w:p>
      <w:pPr>
        <w:pStyle w:val="Heading2"/>
      </w:pPr>
      <w:r>
        <w:rPr>
          <w:rFonts w:ascii="Times New Roman" w:hAnsi="Times New Roman" w:eastAsia="Times New Roman" w:cs="Times New Roman"/>
          <w:sz w:val="21"/>
          <w:szCs w:val="21"/>
          <w:b w:val="1"/>
          <w:bCs w:val="1"/>
        </w:rPr>
        <w:t xml:space="preserve">5.2.Thời Hạn Thanh Toán</w:t>
      </w:r>
    </w:p>
    <w:p>
      <w:pPr/>
      <w:r>
        <w:rPr>
          <w:rFonts w:ascii="Times New Roman" w:hAnsi="Times New Roman" w:eastAsia="Times New Roman" w:cs="Times New Roman"/>
          <w:sz w:val="21"/>
          <w:szCs w:val="21"/>
        </w:rPr>
        <w:t xml:space="preserve">Bên B sau khi nhận được hóa đơn vui lòng kiểm tra và thu xếp thanh toán không trễ hơn ngày 05 của tháng tiếp theo. </w:t>
      </w:r>
    </w:p>
    <w:p>
      <w:pPr>
        <w:jc w:val="both"/>
      </w:pPr>
      <w:r>
        <w:rPr>
          <w:rFonts w:ascii="Times New Roman" w:hAnsi="Times New Roman" w:eastAsia="Times New Roman" w:cs="Times New Roman"/>
          <w:sz w:val="21"/>
          <w:szCs w:val="21"/>
          <w:b w:val="1"/>
          <w:bCs w:val="1"/>
        </w:rPr>
        <w:t xml:space="preserve">5.3. Hình Thức Thanh Toán: </w:t>
      </w:r>
      <w:r>
        <w:rPr>
          <w:rFonts w:ascii="Times New Roman" w:hAnsi="Times New Roman" w:eastAsia="Times New Roman" w:cs="Times New Roman"/>
          <w:sz w:val="21"/>
          <w:szCs w:val="21"/>
        </w:rPr>
        <w:t xml:space="preserve">Thanh toán qua Ngân hàng</w:t>
      </w:r>
    </w:p>
    <w:p>
      <w:pPr>
        <w:jc w:val="both"/>
      </w:pPr>
      <w:r>
        <w:rPr>
          <w:rFonts w:ascii="Times New Roman" w:hAnsi="Times New Roman" w:eastAsia="Times New Roman" w:cs="Times New Roman"/>
          <w:sz w:val="21"/>
          <w:szCs w:val="21"/>
        </w:rPr>
        <w:t xml:space="preserve">Bên B chuyển khoản số tiền thanh toán theo thông tin tài khoản ghi trên Hóa đơn.</w:t>
      </w:r>
    </w:p>
    <w:p>
      <w:pPr>
        <w:jc w:val="both"/>
      </w:pPr>
      <w:r>
        <w:rPr>
          <w:rFonts w:ascii="Times New Roman" w:hAnsi="Times New Roman" w:eastAsia="Times New Roman" w:cs="Times New Roman"/>
          <w:sz w:val="21"/>
          <w:szCs w:val="21"/>
        </w:rPr>
        <w:t xml:space="preserve">Tiền phòng không bao gồm phí Chuyển Khoản ngân hàng của Bên B. </w:t>
      </w:r>
    </w:p>
    <w:p>
      <w:pPr>
        <w:jc w:val="both"/>
      </w:pPr>
      <w:r>
        <w:rPr>
          <w:rFonts w:ascii="Times New Roman" w:hAnsi="Times New Roman" w:eastAsia="Times New Roman" w:cs="Times New Roman"/>
          <w:sz w:val="21"/>
          <w:szCs w:val="21"/>
        </w:rPr>
        <w:t xml:space="preserve">Thời điểm tài khoản ngân hàng Bên A cập nhật nhận được tiền là thời điểm xác nhận khách hàng thanh toán tiền.</w:t>
      </w:r>
    </w:p>
    <w:p>
      <w:pPr>
        <w:jc w:val="both"/>
      </w:pPr>
      <w:r>
        <w:rPr>
          <w:rFonts w:ascii="Times New Roman" w:hAnsi="Times New Roman" w:eastAsia="Times New Roman" w:cs="Times New Roman"/>
          <w:sz w:val="21"/>
          <w:szCs w:val="21"/>
          <w:b w:val="1"/>
          <w:bCs w:val="1"/>
        </w:rPr>
        <w:t xml:space="preserve">5.4. Quá hạn thanh toán</w:t>
      </w:r>
    </w:p>
    <w:p>
      <w:pPr/>
      <w:r>
        <w:rPr>
          <w:rFonts w:ascii="Times New Roman" w:hAnsi="Times New Roman" w:eastAsia="Times New Roman" w:cs="Times New Roman"/>
          <w:sz w:val="21"/>
          <w:szCs w:val="21"/>
        </w:rPr>
        <w:t xml:space="preserve">Trong trường hợp quá hạn thanh toán mà Bên A vẫn chưa nhận được số tiền thanh toán của Bên B thì Bên A sẽ tiến hành các nghiệp vụ sau:</w:t>
      </w:r>
    </w:p>
    <w:p>
      <w:pPr/>
      <w:r>
        <w:rPr>
          <w:rFonts w:ascii="Times New Roman" w:hAnsi="Times New Roman" w:eastAsia="Times New Roman" w:cs="Times New Roman"/>
          <w:sz w:val="21"/>
          <w:szCs w:val="21"/>
          <w:b w:val="1"/>
          <w:bCs w:val="1"/>
        </w:rPr>
        <w:t xml:space="preserve">Khóa Dịch Vụ Sử Dụng</w:t>
      </w:r>
    </w:p>
    <w:p>
      <w:pPr>
        <w:jc w:val="both"/>
      </w:pPr>
      <w:r>
        <w:rPr>
          <w:rFonts w:ascii="Times New Roman" w:hAnsi="Times New Roman" w:eastAsia="Times New Roman" w:cs="Times New Roman"/>
          <w:sz w:val="21"/>
          <w:szCs w:val="21"/>
        </w:rPr>
        <w:t xml:space="preserve">Quá hạn thanh toán 02 ngày Bên A sẽ cho đối tác quản lý tiến hành tạm ngưng cung cấp dịch vụ như điện, nước,… . Bên B có nhu cầu mở lại vui lòng thanh toán đầy đủ hóa đơn và thêm phí mở lại dịch vụ 200.000đ/phòng.</w:t>
      </w:r>
    </w:p>
    <w:p>
      <w:pPr>
        <w:jc w:val="both"/>
      </w:pPr>
      <w:r>
        <w:rPr>
          <w:rFonts w:ascii="Times New Roman" w:hAnsi="Times New Roman" w:eastAsia="Times New Roman" w:cs="Times New Roman"/>
          <w:sz w:val="21"/>
          <w:szCs w:val="21"/>
        </w:rPr>
        <w:t xml:space="preserve">Trường Hợp Quá hạn thanh toán 07 ngày, nếu Bên B vẫn chưa thanh toán thì căn phòng sẽ được thu hồi đồng thời Hợp Đồng Thuê Phòng của Bên B với Bên A chính thức hết hiệu lực và Bên B sẽ bị mất toàn bộ số tiền đã đặt cọc. Bên cạnh đó sau khi lấy lại phòng, Bên A sẽ không chịu bất kỳ trách nhiệm gì với đồ đạc trong phòng của Bên B, đồng thời Bên B phải bồi thường các thiệt hại phát sinh (nếu có) cho Bên A theo quy định của Pháp luật.</w:t>
      </w:r>
    </w:p>
    <w:p>
      <w:pPr>
        <w:jc w:val="both"/>
      </w:pPr>
      <w:r>
        <w:rPr>
          <w:rFonts w:ascii="Times New Roman" w:hAnsi="Times New Roman" w:eastAsia="Times New Roman" w:cs="Times New Roman"/>
          <w:sz w:val="18"/>
          <w:szCs w:val="18"/>
          <w:b w:val="1"/>
          <w:bCs w:val="1"/>
          <w:i w:val="1"/>
          <w:iCs w:val="1"/>
        </w:rPr>
        <w:t xml:space="preserve">TRƯỜNG HỢP BÊN B ĐÓNG TIỀN TRỄ</w:t>
      </w:r>
    </w:p>
    <w:p>
      <w:pPr>
        <w:jc w:val="both"/>
      </w:pPr>
      <w:r>
        <w:rPr>
          <w:rFonts w:ascii="Times New Roman" w:hAnsi="Times New Roman" w:eastAsia="Times New Roman" w:cs="Times New Roman"/>
          <w:sz w:val="21"/>
          <w:szCs w:val="21"/>
        </w:rPr>
        <w:t xml:space="preserve">Trong một số trường hợp đặc biệt, Bên B có những khó khăn về tài chính đột xuất và không thanh toán được cho Bên A đúng thỏa thuận thì Bên B phải điện thoại báo cho Bên A sau tối đa 24 giờ từ khi nhận được Hóa Đơn từ Bên A. Bên A sẽ thông báo</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rPr>
        <w:t xml:space="preserve">chấp nhận hay không chấp nhận việc đóng tiền trễ của Bên B bằng văn bản cụ thể qua email. Bên cạnh đó, mỗi ngày Bên B đóng tiền trễ sau Hạn Cuối, Bên B sẽ chịu phạt 50.000 VND / ngày. Số tiền này Bên B phải thanh toán đầy đủ trước khi Bên A cung cấp lại dịch vụ cho căn phòng. </w:t>
      </w:r>
    </w:p>
    <w:p>
      <w:pPr>
        <w:pStyle w:val="Heading1"/>
      </w:pPr>
      <w:r>
        <w:rPr>
          <w:rFonts w:ascii="Times New Roman" w:hAnsi="Times New Roman" w:eastAsia="Times New Roman" w:cs="Times New Roman"/>
          <w:sz w:val="21"/>
          <w:szCs w:val="21"/>
          <w:b w:val="1"/>
          <w:bCs w:val="1"/>
        </w:rPr>
        <w:t xml:space="preserve">ĐIỀU VI: QUY ĐỊNH SỐ NGƯỜI Ở - ĐĂNG KÝ LƯU TRÚ</w:t>
      </w:r>
    </w:p>
    <w:p>
      <w:pPr>
        <w:jc w:val="both"/>
      </w:pPr>
      <w:r>
        <w:rPr>
          <w:rFonts w:ascii="Times New Roman" w:hAnsi="Times New Roman" w:eastAsia="Times New Roman" w:cs="Times New Roman"/>
          <w:sz w:val="21"/>
          <w:szCs w:val="21"/>
        </w:rPr>
        <w:t xml:space="preserve">Số người đăng ký ở là …......... người. </w:t>
      </w:r>
    </w:p>
    <w:p>
      <w:pPr>
        <w:jc w:val="both"/>
      </w:pPr>
      <w:r>
        <w:rPr>
          <w:rFonts w:ascii="Times New Roman" w:hAnsi="Times New Roman" w:eastAsia="Times New Roman" w:cs="Times New Roman"/>
          <w:sz w:val="21"/>
          <w:szCs w:val="21"/>
        </w:rPr>
        <w:t xml:space="preserve">Bên B không được tự ý đưa thêm quá số người đã đăng ký. </w:t>
      </w:r>
    </w:p>
    <w:p>
      <w:pPr>
        <w:jc w:val="both"/>
      </w:pPr>
      <w:r>
        <w:rPr>
          <w:rFonts w:ascii="Times New Roman" w:hAnsi="Times New Roman" w:eastAsia="Times New Roman" w:cs="Times New Roman"/>
          <w:sz w:val="21"/>
          <w:szCs w:val="21"/>
        </w:rPr>
        <w:t xml:space="preserve">Khi có bạn bè đến chơi và ở lại qua đêm thì Bên B phải có trách nhiệm thông báo cho Bên A, nếu không thông báo mọi hậu quả xảy ra Bên B sẽ hoàn toàn chịu trách nhiệm trước pháp luật, Bên A hoàn toàn không chịu bất kỳ trách nhiệm nào.</w:t>
      </w:r>
    </w:p>
    <w:p>
      <w:pPr>
        <w:jc w:val="both"/>
      </w:pPr>
      <w:r>
        <w:rPr>
          <w:rFonts w:ascii="Times New Roman" w:hAnsi="Times New Roman" w:eastAsia="Times New Roman" w:cs="Times New Roman"/>
          <w:sz w:val="21"/>
          <w:szCs w:val="21"/>
        </w:rPr>
        <w:t xml:space="preserve">Bên B phải có đầy đủ giấy tờ còn hiệu lực để đăng ký lưu trú theo quy định của pháp luật cho tất cả người ở, nếu không Bên B phải chịu mọi trách nhiệm và khoản phạt về vấn đề tạm trú nếu có theo quy định. </w:t>
      </w:r>
    </w:p>
    <w:p>
      <w:pPr>
        <w:jc w:val="both"/>
      </w:pPr>
      <w:r>
        <w:rPr>
          <w:rFonts w:ascii="Times New Roman" w:hAnsi="Times New Roman" w:eastAsia="Times New Roman" w:cs="Times New Roman"/>
          <w:sz w:val="21"/>
          <w:szCs w:val="21"/>
        </w:rPr>
        <w:t xml:space="preserve">Ngay sau khi ký hợp đồng Bên B vui lòng chủ động cung cấp thông tin theo yêu cầu của Bên A để tiến hành đăng ký tạm trú, Trong trường hợp Bên B không phối hợp mọi thiệt hại xảy ra Bên B sẽ hoàn toàn chịu trách nhiệm.</w:t>
      </w:r>
    </w:p>
    <w:p>
      <w:pPr>
        <w:jc w:val="both"/>
      </w:pPr>
      <w:r>
        <w:rPr>
          <w:rFonts w:ascii="Times New Roman" w:hAnsi="Times New Roman" w:eastAsia="Times New Roman" w:cs="Times New Roman"/>
          <w:sz w:val="21"/>
          <w:szCs w:val="21"/>
          <w:b w:val="1"/>
          <w:bCs w:val="1"/>
        </w:rPr>
        <w:t xml:space="preserve">ĐIỀU VII: QUY ĐỊNH ĐỂ XE</w:t>
      </w:r>
    </w:p>
    <w:p>
      <w:pPr>
        <w:jc w:val="both"/>
      </w:pPr>
      <w:r>
        <w:rPr>
          <w:rFonts w:ascii="Times New Roman" w:hAnsi="Times New Roman" w:eastAsia="Times New Roman" w:cs="Times New Roman"/>
          <w:sz w:val="21"/>
          <w:szCs w:val="21"/>
        </w:rPr>
        <w:t xml:space="preserve">Bên A cung cấp cho Bên B ….....…. chỗ để xe máy. </w:t>
      </w:r>
    </w:p>
    <w:p>
      <w:pPr>
        <w:jc w:val="both"/>
      </w:pPr>
      <w:r>
        <w:rPr>
          <w:rFonts w:ascii="Times New Roman" w:hAnsi="Times New Roman" w:eastAsia="Times New Roman" w:cs="Times New Roman"/>
          <w:sz w:val="21"/>
          <w:szCs w:val="21"/>
        </w:rPr>
        <w:t xml:space="preserve">Biển số xe: ………………………………………</w:t>
      </w:r>
    </w:p>
    <w:p>
      <w:pPr>
        <w:jc w:val="both"/>
      </w:pPr>
      <w:r>
        <w:rPr>
          <w:rFonts w:ascii="Times New Roman" w:hAnsi="Times New Roman" w:eastAsia="Times New Roman" w:cs="Times New Roman"/>
          <w:sz w:val="21"/>
          <w:szCs w:val="21"/>
        </w:rPr>
        <w:t xml:space="preserve">Đây là những xe được ưu tiên để (Xe của bạn bè, người thân đến chơi chỉ được để nhờ những lúc khu vực để xe còn trống chỗ và không để qua đêm).</w:t>
      </w:r>
    </w:p>
    <w:p>
      <w:pPr>
        <w:jc w:val="both"/>
      </w:pPr>
      <w:r>
        <w:rPr>
          <w:rFonts w:ascii="Times New Roman" w:hAnsi="Times New Roman" w:eastAsia="Times New Roman" w:cs="Times New Roman"/>
          <w:sz w:val="21"/>
          <w:szCs w:val="21"/>
        </w:rPr>
        <w:t xml:space="preserve">Bên A chỉ cung cấp không gian để xe và không có nghĩa vụ trông xe.</w:t>
      </w:r>
    </w:p>
    <w:p>
      <w:pPr>
        <w:jc w:val="both"/>
      </w:pPr>
      <w:r>
        <w:rPr>
          <w:rFonts w:ascii="Times New Roman" w:hAnsi="Times New Roman" w:eastAsia="Times New Roman" w:cs="Times New Roman"/>
          <w:sz w:val="21"/>
          <w:szCs w:val="21"/>
        </w:rPr>
        <w:t xml:space="preserve">Bên A đã đưa ra giải pháp tốt nhất trong khả năng và hướng dẫn bên B bảo vệ xe an toàn.</w:t>
      </w:r>
    </w:p>
    <w:p>
      <w:pPr>
        <w:jc w:val="both"/>
      </w:pPr>
      <w:r>
        <w:rPr>
          <w:rFonts w:ascii="Times New Roman" w:hAnsi="Times New Roman" w:eastAsia="Times New Roman" w:cs="Times New Roman"/>
          <w:sz w:val="21"/>
          <w:szCs w:val="21"/>
        </w:rPr>
        <w:t xml:space="preserve">Bên B tự chịu trách nhiệm quản lý xe và các tài sản cá nhân của mình.</w:t>
      </w:r>
    </w:p>
    <w:p>
      <w:pPr>
        <w:jc w:val="both"/>
      </w:pPr>
      <w:r>
        <w:rPr>
          <w:rFonts w:ascii="Times New Roman" w:hAnsi="Times New Roman" w:eastAsia="Times New Roman" w:cs="Times New Roman"/>
          <w:sz w:val="21"/>
          <w:szCs w:val="21"/>
          <w:b w:val="1"/>
          <w:bCs w:val="1"/>
        </w:rPr>
        <w:t xml:space="preserve">ĐIỀU VIII: QUY ĐỊNH VỀ AN NINH</w:t>
      </w:r>
    </w:p>
    <w:p>
      <w:pPr>
        <w:jc w:val="both"/>
      </w:pPr>
      <w:r>
        <w:rPr>
          <w:rFonts w:ascii="Times New Roman" w:hAnsi="Times New Roman" w:eastAsia="Times New Roman" w:cs="Times New Roman"/>
          <w:sz w:val="21"/>
          <w:szCs w:val="21"/>
          <w:b w:val="1"/>
          <w:bCs w:val="1"/>
        </w:rPr>
        <w:t xml:space="preserve">Tất cả mọi người ra vào bắt buộc phải khóa cửa chính của tòa nhà. Ai mở, người đó có nghĩa vụ phải khóa.</w:t>
      </w:r>
    </w:p>
    <w:p>
      <w:pPr>
        <w:jc w:val="both"/>
      </w:pPr>
      <w:r>
        <w:rPr>
          <w:rFonts w:ascii="Times New Roman" w:hAnsi="Times New Roman" w:eastAsia="Times New Roman" w:cs="Times New Roman"/>
          <w:sz w:val="21"/>
          <w:szCs w:val="21"/>
          <w:b w:val="1"/>
          <w:bCs w:val="1"/>
        </w:rPr>
        <w:t xml:space="preserve">Trong trường hợp rủi ro do cá nhân nào gây ra do quên khóa cửa, cá nhân đó tự chịu trách nhiệm và phải đền (nếu mất tài sản của người khác) đồng thời chịu trách nhiệm hoàn toàn trước pháp luật.</w:t>
      </w:r>
    </w:p>
    <w:p>
      <w:pPr>
        <w:jc w:val="both"/>
      </w:pPr>
      <w:r>
        <w:rPr>
          <w:rFonts w:ascii="Times New Roman" w:hAnsi="Times New Roman" w:eastAsia="Times New Roman" w:cs="Times New Roman"/>
          <w:sz w:val="21"/>
          <w:szCs w:val="21"/>
        </w:rPr>
        <w:t xml:space="preserve">Bên B phải có trách nhiệm bảo đảm an ninh trật tự, không trộm cắp, lừa đảo, nhậu nhẹt, quậy phá, cờ bạc, ma túy, đánh nhau, chứa chấp tang vật, người phạm tội, mại dâm, ma túy…. Nếu vi phạm điều này, Bên B sẽ bị chấm dứt hợp đồng, mất tiền cọc và chịu trách nhiệm hoàn toàn trước pháp luật.</w:t>
      </w:r>
    </w:p>
    <w:p>
      <w:pPr>
        <w:jc w:val="both"/>
      </w:pPr>
      <w:r>
        <w:rPr>
          <w:rFonts w:ascii="Times New Roman" w:hAnsi="Times New Roman" w:eastAsia="Times New Roman" w:cs="Times New Roman"/>
          <w:sz w:val="21"/>
          <w:szCs w:val="21"/>
        </w:rPr>
        <w:t xml:space="preserve">Bên B không được mở nhạc lớn, làm ồn gây ảnh hưởng đến các phòng xung quanh.</w:t>
      </w:r>
    </w:p>
    <w:p>
      <w:pPr>
        <w:jc w:val="both"/>
      </w:pPr>
      <w:r>
        <w:rPr>
          <w:rFonts w:ascii="Times New Roman" w:hAnsi="Times New Roman" w:eastAsia="Times New Roman" w:cs="Times New Roman"/>
          <w:sz w:val="21"/>
          <w:szCs w:val="21"/>
        </w:rPr>
        <w:t xml:space="preserve">Bên B không được phép nuôi vật nuôi trong không gian thuê. </w:t>
      </w:r>
    </w:p>
    <w:p>
      <w:pPr>
        <w:jc w:val="both"/>
      </w:pPr>
      <w:r>
        <w:rPr>
          <w:rFonts w:ascii="Times New Roman" w:hAnsi="Times New Roman" w:eastAsia="Times New Roman" w:cs="Times New Roman"/>
          <w:sz w:val="21"/>
          <w:szCs w:val="21"/>
        </w:rPr>
        <w:t xml:space="preserve">Bên B phải chịu tất cả trách nhiệm dân sự, hình sự và hành chính về mọi hoạt động của mình theo pháp luật nhà nước.</w:t>
      </w:r>
    </w:p>
    <w:p>
      <w:pPr>
        <w:jc w:val="both"/>
      </w:pPr>
      <w:r>
        <w:rPr>
          <w:rFonts w:ascii="Times New Roman" w:hAnsi="Times New Roman" w:eastAsia="Times New Roman" w:cs="Times New Roman"/>
          <w:sz w:val="21"/>
          <w:szCs w:val="21"/>
        </w:rPr>
        <w:t xml:space="preserve">Bên B phải có nghĩa vụ bảo đảm an toàn phòng cháy, chữa cháy, cháy nổ...nếu để xảy ra cháy nổ do lỗi của Bên B thì Bên B phải hoàn toàn chịu trách nhiệm trước pháp luật.</w:t>
      </w:r>
    </w:p>
    <w:p>
      <w:pPr>
        <w:jc w:val="both"/>
      </w:pPr>
      <w:r>
        <w:rPr>
          <w:rFonts w:ascii="Times New Roman" w:hAnsi="Times New Roman" w:eastAsia="Times New Roman" w:cs="Times New Roman"/>
          <w:sz w:val="21"/>
          <w:szCs w:val="21"/>
        </w:rPr>
        <w:t xml:space="preserve">Bên B được giao mã khóa cửa chính của căn nhà và không gian thuê nên phải tự chịu trách nhiệm quản lý, bảo vệ toàn bộ tài sản của mình và những đồ đạc trong không gian thuê.</w:t>
      </w:r>
    </w:p>
    <w:p>
      <w:pPr>
        <w:jc w:val="both"/>
      </w:pPr>
      <w:r>
        <w:rPr>
          <w:rFonts w:ascii="Times New Roman" w:hAnsi="Times New Roman" w:eastAsia="Times New Roman" w:cs="Times New Roman"/>
          <w:sz w:val="21"/>
          <w:szCs w:val="21"/>
        </w:rPr>
        <w:t xml:space="preserve">Nếu Bên A phát hiện bất kỳ hành vi vi phạm pháp luật của Bên B thì Bên A sẽ báo cơ quan chức năng xử lý theo pháp luật và chấm dứt hợp đồng, thu hồi phòng thuê hoặc mặt bằng cho thuê đồng thời không hoàn trả tiền cọc.</w:t>
      </w:r>
    </w:p>
    <w:p>
      <w:pPr>
        <w:jc w:val="both"/>
      </w:pPr>
      <w:r>
        <w:rPr>
          <w:rFonts w:ascii="Times New Roman" w:hAnsi="Times New Roman" w:eastAsia="Times New Roman" w:cs="Times New Roman"/>
          <w:sz w:val="21"/>
          <w:szCs w:val="21"/>
          <w:b w:val="1"/>
          <w:bCs w:val="1"/>
        </w:rPr>
        <w:t xml:space="preserve">ĐIỀU IX: QUY ĐỊNH VỀ BẢO TRÌ – SỬA CHỮA</w:t>
      </w:r>
    </w:p>
    <w:p>
      <w:pPr/>
      <w:r>
        <w:rPr>
          <w:rFonts w:ascii="Times New Roman" w:hAnsi="Times New Roman" w:eastAsia="Times New Roman" w:cs="Times New Roman"/>
          <w:sz w:val="21"/>
          <w:szCs w:val="21"/>
          <w:b w:val="1"/>
          <w:bCs w:val="1"/>
        </w:rPr>
        <w:t xml:space="preserve">Tòa nhà và các thiết bị trong tòa nhà</w:t>
      </w:r>
    </w:p>
    <w:p>
      <w:pPr>
        <w:jc w:val="both"/>
      </w:pPr>
      <w:r>
        <w:rPr>
          <w:rFonts w:ascii="Times New Roman" w:hAnsi="Times New Roman" w:eastAsia="Times New Roman" w:cs="Times New Roman"/>
          <w:sz w:val="21"/>
          <w:szCs w:val="21"/>
        </w:rPr>
        <w:t xml:space="preserve">Bên A chịu trách nhiệm sửa chữa và khắc phục các sự cố phát sinh do hao mòn, xuống cấp của các thiết bị</w:t>
      </w:r>
      <w:r>
        <w:rPr>
          <w:rFonts w:ascii="Times New Roman" w:hAnsi="Times New Roman" w:eastAsia="Times New Roman" w:cs="Times New Roman"/>
          <w:sz w:val="21"/>
          <w:szCs w:val="21"/>
          <w:b w:val="1"/>
          <w:bCs w:val="1"/>
        </w:rPr>
        <w:t xml:space="preserve"> trong các không gian chung</w:t>
      </w:r>
      <w:r>
        <w:rPr>
          <w:rFonts w:ascii="Times New Roman" w:hAnsi="Times New Roman" w:eastAsia="Times New Roman" w:cs="Times New Roman"/>
          <w:sz w:val="21"/>
          <w:szCs w:val="21"/>
        </w:rPr>
        <w:t xml:space="preserve"> của tòa nhà mà không phải lỗi của Bên B.</w:t>
      </w:r>
    </w:p>
    <w:p>
      <w:pPr>
        <w:jc w:val="both"/>
      </w:pPr>
      <w:r>
        <w:rPr>
          <w:rFonts w:ascii="Times New Roman" w:hAnsi="Times New Roman" w:eastAsia="Times New Roman" w:cs="Times New Roman"/>
          <w:sz w:val="21"/>
          <w:szCs w:val="21"/>
        </w:rPr>
        <w:t xml:space="preserve">Bên B có trách nhiệm bảo quản các thiết bị chung trong nhà mình sinh sống. Và phải chi trả phí sửa chữa những thiết bị chung nếu gây ra hư hỏng trong quá trình sử dụng.</w:t>
      </w:r>
    </w:p>
    <w:p>
      <w:pPr>
        <w:jc w:val="both"/>
      </w:pPr>
      <w:r>
        <w:rPr>
          <w:rFonts w:ascii="Times New Roman" w:hAnsi="Times New Roman" w:eastAsia="Times New Roman" w:cs="Times New Roman"/>
          <w:sz w:val="21"/>
          <w:szCs w:val="21"/>
        </w:rPr>
        <w:t xml:space="preserve">Bên B không được phép cải tạo, xây dựng thêm trong không gian phòng thuê trừ trường hợp có sự đồng ý bằng văn bản của Bên A.</w:t>
      </w:r>
    </w:p>
    <w:p>
      <w:pPr>
        <w:jc w:val="both"/>
      </w:pPr>
      <w:r>
        <w:rPr>
          <w:rFonts w:ascii="Times New Roman" w:hAnsi="Times New Roman" w:eastAsia="Times New Roman" w:cs="Times New Roman"/>
          <w:sz w:val="21"/>
          <w:szCs w:val="21"/>
          <w:b w:val="1"/>
          <w:bCs w:val="1"/>
        </w:rPr>
        <w:t xml:space="preserve">Không gian thuê và các thiết bị trong không gian thuê</w:t>
      </w:r>
    </w:p>
    <w:p>
      <w:pPr>
        <w:jc w:val="both"/>
      </w:pPr>
      <w:r>
        <w:rPr>
          <w:rFonts w:ascii="Times New Roman" w:hAnsi="Times New Roman" w:eastAsia="Times New Roman" w:cs="Times New Roman"/>
          <w:sz w:val="21"/>
          <w:szCs w:val="21"/>
        </w:rPr>
        <w:t xml:space="preserve">Ngay sau khi ký hợp đồng này, Bên A sẽ bàn giao cho Bên B một không gian thuê với các thiết bị đi kèm. Bên B sẽ xác nhận tình trạng hoạt động của các thiết bị đó tại thời điểm bàn giao. </w:t>
      </w:r>
    </w:p>
    <w:p>
      <w:pPr>
        <w:jc w:val="both"/>
      </w:pPr>
      <w:r>
        <w:rPr>
          <w:rFonts w:ascii="Times New Roman" w:hAnsi="Times New Roman" w:eastAsia="Times New Roman" w:cs="Times New Roman"/>
          <w:sz w:val="21"/>
          <w:szCs w:val="21"/>
        </w:rPr>
        <w:t xml:space="preserve">Không gian thuê và tất cả các thiết bị trong không gian thuê sẽ được bảo hành 1 tuần đầu tiên với tất cả các sự cố kỹ thuật khách quan.</w:t>
      </w:r>
    </w:p>
    <w:p>
      <w:pPr>
        <w:jc w:val="both"/>
      </w:pPr>
      <w:r>
        <w:rPr>
          <w:rFonts w:ascii="Times New Roman" w:hAnsi="Times New Roman" w:eastAsia="Times New Roman" w:cs="Times New Roman"/>
          <w:sz w:val="21"/>
          <w:szCs w:val="21"/>
        </w:rPr>
        <w:t xml:space="preserve">Sau thời gian bảo hành Bên B phải có trách nhiệm bảo quản và sửa chữa các thiết bị được bàn giao trong không gian thuê nếu có sự cố phát sinh do quá trình sử dụng gây ra, vệ sinh máy lạnh theo định kỳ.</w:t>
      </w:r>
    </w:p>
    <w:p>
      <w:pPr>
        <w:jc w:val="both"/>
      </w:pPr>
      <w:r>
        <w:rPr>
          <w:rFonts w:ascii="Times New Roman" w:hAnsi="Times New Roman" w:eastAsia="Times New Roman" w:cs="Times New Roman"/>
          <w:sz w:val="21"/>
          <w:szCs w:val="21"/>
        </w:rPr>
        <w:t xml:space="preserve">Bên A chỉ chịu chi phí sửa chữa những sự cố mà nguyên nhân do tác động của môi trường và do không gian thuê xuống cấp theo thời gian. </w:t>
      </w:r>
    </w:p>
    <w:p>
      <w:pPr>
        <w:jc w:val="both"/>
      </w:pPr>
      <w:r>
        <w:rPr>
          <w:rFonts w:ascii="Times New Roman" w:hAnsi="Times New Roman" w:eastAsia="Times New Roman" w:cs="Times New Roman"/>
          <w:sz w:val="21"/>
          <w:szCs w:val="21"/>
        </w:rPr>
        <w:t xml:space="preserve">Khi giao trả lại không gian thuê cho Bên A, Bên B đồng thời phải bàn giao lại các thiết bị đang hoạt động tốt và hiện trạng không gian thuê được vệ sinh như lúc được nhận không gian thuê ban đầu.</w:t>
      </w:r>
    </w:p>
    <w:p>
      <w:pPr>
        <w:jc w:val="both"/>
      </w:pPr>
      <w:r>
        <w:rPr>
          <w:rFonts w:ascii="Times New Roman" w:hAnsi="Times New Roman" w:eastAsia="Times New Roman" w:cs="Times New Roman"/>
          <w:sz w:val="21"/>
          <w:szCs w:val="21"/>
        </w:rPr>
        <w:t xml:space="preserve">Mọi thay đổi, hư hỏng, mất mát, mất vệ sinh Bên B phải chịu trách nhiệm sửa chữa, khắc phục như hiện trạng để Bên A kiểm tra đồng ý xác nhận thì Bên B mới hoàn tất được việc giao trả không gian thuê và được nhận lại số tiền đã đặt cọc.</w:t>
      </w:r>
    </w:p>
    <w:p>
      <w:pPr>
        <w:jc w:val="both"/>
      </w:pPr>
      <w:r>
        <w:rPr>
          <w:rFonts w:ascii="Times New Roman" w:hAnsi="Times New Roman" w:eastAsia="Times New Roman" w:cs="Times New Roman"/>
          <w:sz w:val="21"/>
          <w:szCs w:val="21"/>
        </w:rPr>
        <w:t xml:space="preserve">Qua ngày hết hạn hợp đồng, mỗi ngày chậm trễ chưa trả không gian thuê được vì chưa bàn giao lại đúng như hiện trạng ban đầu, Bên B phải thanh toán chi phí tiền thuê mỗi ngày tăng thêm tương ứng với giá thuê nhà.</w:t>
      </w:r>
    </w:p>
    <w:p>
      <w:pPr>
        <w:pStyle w:val="Heading1"/>
      </w:pPr>
      <w:r>
        <w:rPr>
          <w:rFonts w:ascii="Times New Roman" w:hAnsi="Times New Roman" w:eastAsia="Times New Roman" w:cs="Times New Roman"/>
          <w:sz w:val="21"/>
          <w:szCs w:val="21"/>
          <w:b w:val="1"/>
          <w:bCs w:val="1"/>
        </w:rPr>
        <w:t xml:space="preserve">ĐIỀU X: TÀI SẢN, THIẾT BỊ BÀN GIAO KHI KÝ HỢP ĐỒNG</w:t>
      </w:r>
    </w:p>
    <w:p>
      <w:pPr/>
      <w:r>
        <w:rPr>
          <w:rFonts w:ascii="Times New Roman" w:hAnsi="Times New Roman" w:eastAsia="Times New Roman" w:cs="Times New Roman"/>
          <w:sz w:val="21"/>
          <w:szCs w:val="21"/>
        </w:rPr>
        <w:t xml:space="preserve">Bên A bàn giao cho Bên B sử dụng các tài sản, thiết bị như liệt kê trong </w:t>
      </w:r>
      <w:r>
        <w:rPr>
          <w:rFonts w:ascii="Times New Roman" w:hAnsi="Times New Roman" w:eastAsia="Times New Roman" w:cs="Times New Roman"/>
          <w:sz w:val="21"/>
          <w:szCs w:val="21"/>
          <w:b w:val="1"/>
          <w:bCs w:val="1"/>
        </w:rPr>
        <w:t xml:space="preserve">Bảng bàn giao tài sản, thiết bị</w:t>
      </w:r>
      <w:r>
        <w:rPr>
          <w:rFonts w:ascii="Times New Roman" w:hAnsi="Times New Roman" w:eastAsia="Times New Roman" w:cs="Times New Roman"/>
          <w:sz w:val="21"/>
          <w:szCs w:val="21"/>
        </w:rPr>
        <w:t xml:space="preserve">. </w:t>
      </w:r>
    </w:p>
    <w:p>
      <w:pPr/>
      <w:br/>
      <w:r>
        <w:rPr>
          <w:rFonts w:ascii="Times New Roman" w:hAnsi="Times New Roman" w:eastAsia="Times New Roman" w:cs="Times New Roman"/>
          <w:sz w:val="21"/>
          <w:szCs w:val="21"/>
          <w:b w:val="1"/>
          <w:bCs w:val="1"/>
        </w:rPr>
        <w:t xml:space="preserve">ĐIỀU XI: THANH LÝ HỢP ĐỒNG</w:t>
      </w:r>
    </w:p>
    <w:p>
      <w:pPr/>
      <w:r>
        <w:rPr>
          <w:rFonts w:ascii="Times New Roman" w:hAnsi="Times New Roman" w:eastAsia="Times New Roman" w:cs="Times New Roman"/>
          <w:sz w:val="21"/>
          <w:szCs w:val="21"/>
        </w:rPr>
        <w:t xml:space="preserve">Hợp đồng này sẽ chấm dứt khi hết thời hạn hiệu lực của hợp đồng và bên B phải báo trước cho bên A một tháng.</w:t>
      </w:r>
    </w:p>
    <w:p>
      <w:pPr/>
      <w:r>
        <w:rPr>
          <w:rFonts w:ascii="Times New Roman" w:hAnsi="Times New Roman" w:eastAsia="Times New Roman" w:cs="Times New Roman"/>
          <w:sz w:val="21"/>
          <w:szCs w:val="21"/>
        </w:rPr>
        <w:t xml:space="preserve">Trong trường hợp bên B không báo trước sẽ kết thúc hợp đồng trong vòng 1 tháng cho bên A, hợp đồng sẽ được tự động gia hạn thêm 6 tháng và các điều khoản trong hợp đồng được giữ nguyên trong suốt thời gian gia hạn.</w:t>
      </w:r>
    </w:p>
    <w:p>
      <w:pPr>
        <w:jc w:val="both"/>
      </w:pPr>
      <w:r>
        <w:rPr>
          <w:rFonts w:ascii="Times New Roman" w:hAnsi="Times New Roman" w:eastAsia="Times New Roman" w:cs="Times New Roman"/>
          <w:sz w:val="21"/>
          <w:szCs w:val="21"/>
        </w:rPr>
        <w:t xml:space="preserve">Trong trường hợp Bên B muốn kết thúc hợp đồng trước hạn, Bên B mất cọc.</w:t>
      </w:r>
    </w:p>
    <w:p>
      <w:pPr>
        <w:jc w:val="both"/>
      </w:pPr>
      <w:r>
        <w:rPr>
          <w:rFonts w:ascii="Times New Roman" w:hAnsi="Times New Roman" w:eastAsia="Times New Roman" w:cs="Times New Roman"/>
          <w:sz w:val="21"/>
          <w:szCs w:val="21"/>
        </w:rPr>
        <w:t xml:space="preserve">Trong trường hợp Bên A muốn kết thúc hợp đồng trước hạn, Bên A phải hoàn trả tiền đặt cọc đồng thời bồi thường cho Bên B một khoản tiền bằng số tiền cọc (ngoại trừ trường hợp bất khả kháng như đã nêu trong ĐIỀU II)</w:t>
      </w:r>
    </w:p>
    <w:p>
      <w:pPr>
        <w:jc w:val="both"/>
      </w:pPr>
      <w:r>
        <w:rPr>
          <w:rFonts w:ascii="Times New Roman" w:hAnsi="Times New Roman" w:eastAsia="Times New Roman" w:cs="Times New Roman"/>
          <w:sz w:val="21"/>
          <w:szCs w:val="21"/>
          <w:b w:val="1"/>
          <w:bCs w:val="1"/>
        </w:rPr>
        <w:t xml:space="preserve">ĐIỀU XII</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b w:val="1"/>
          <w:bCs w:val="1"/>
        </w:rPr>
        <w:t xml:space="preserve">CAM KẾT </w:t>
      </w:r>
    </w:p>
    <w:p>
      <w:pPr>
        <w:jc w:val="both"/>
      </w:pPr>
      <w:r>
        <w:rPr>
          <w:rFonts w:ascii="Times New Roman" w:hAnsi="Times New Roman" w:eastAsia="Times New Roman" w:cs="Times New Roman"/>
          <w:sz w:val="21"/>
          <w:szCs w:val="21"/>
        </w:rPr>
        <w:t xml:space="preserve">Hai Bên nhất trí thỏa thuận trên và cam kết thi hành đúng quyền và nghĩa vụ hợp đồng. Nếu Bên nào vi phạm sẽ phải chịu phạt vi phạm và bồi thường theo quy định pháp luật. Mọi phát sinh tranh chấp sẽ được giải quyết thương lượng, nếu thương lượng không được sẽ yêu cầu Tòa án có thẩm quyền giải quyết theo quy định của Pháp luật.</w:t>
      </w:r>
    </w:p>
    <w:p>
      <w:pPr>
        <w:jc w:val="both"/>
      </w:pPr>
      <w:r>
        <w:rPr>
          <w:rFonts w:ascii="Times New Roman" w:hAnsi="Times New Roman" w:eastAsia="Times New Roman" w:cs="Times New Roman"/>
          <w:sz w:val="21"/>
          <w:szCs w:val="21"/>
        </w:rPr>
        <w:t xml:space="preserve">Hợp đồng được lập thành hai bản, mỗi Bên giữ một bản, có giá trị như nhau kể từ ngày ký. </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Đại diện Bên A</w:t>
            </w:r>
          </w:p>
          <w:p>
            <w:pPr/>
            <w:r>
              <w:rPr/>
              <w:t xml:space="preserve">			</w:t>
            </w:r>
          </w:p>
          <w:p>
            <w:pPr>
              <w:jc w:val="center"/>
            </w:pPr>
            <w:r>
              <w:rPr/>
              <w:t xml:space="preserve"> </w:t>
            </w:r>
          </w:p>
          <w:p>
            <w:pPr/>
            <w:r>
              <w:rPr/>
              <w:t xml:space="preserve">			</w:t>
            </w:r>
          </w:p>
          <w:p>
            <w:pPr>
              <w:jc w:val="center"/>
            </w:pPr>
            <w:r>
              <w:rPr/>
              <w:t xml:space="preserve"> </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    Đại diện Bên B</w:t>
            </w:r>
          </w:p>
          <w:p>
            <w:pPr/>
            <w:r>
              <w:rPr/>
              <w:t xml:space="preserve">			</w:t>
            </w:r>
          </w:p>
          <w:p>
            <w:pPr>
              <w:jc w:val="center"/>
            </w:pPr>
            <w:r>
              <w:rPr/>
              <w:t xml:space="preserve"> </w:t>
            </w:r>
          </w:p>
          <w:p>
            <w:pPr/>
            <w:r>
              <w:rPr/>
              <w:t xml:space="preserve">			</w:t>
            </w:r>
          </w:p>
          <w:p>
            <w:pPr>
              <w:jc w:val="center"/>
            </w:pPr>
            <w:r>
              <w:rPr/>
              <w:t xml:space="preserve"> </w:t>
            </w:r>
          </w:p>
          <w:p>
            <w:pPr/>
            <w:r>
              <w:rPr/>
              <w:t xml:space="preserve">			</w:t>
            </w:r>
          </w:p>
        </w:tc>
      </w:tr>
    </w:tbl>
    <w:p>
      <w:pPr/>
      <w:r>
        <w:rPr/>
        <w:t xml:space="preserve"> </w:t>
      </w:r>
    </w:p>
    <w:p>
      <w:pPr/>
      <w:r>
        <w:rPr/>
        <w:t xml:space="preserve"> </w:t>
      </w:r>
    </w:p>
    <w:tbl>
      <w:tblGrid>
        <w:gridCol/>
        <w:gridCol/>
        <w:gridCol/>
        <w:gridCol/>
        <w:gridCol/>
      </w:tblGrid>
      <w:tblPr>
        <w:tblW w:w="0" w:type="auto"/>
        <w:tblCellSpacing w:w="15" w:type="dxa"/>
        <w:tblLayout w:type="autofit"/>
        <w:bidiVisual w:val="0"/>
      </w:tblPr>
      <w:tr>
        <w:trPr/>
        <w:tc>
          <w:tcPr/>
          <w:p>
            <w:pPr>
              <w:jc w:val="center"/>
            </w:pPr>
            <w:r>
              <w:rPr>
                <w:rFonts w:ascii="Times New Roman" w:hAnsi="Times New Roman" w:eastAsia="Times New Roman" w:cs="Times New Roman"/>
                <w:b w:val="1"/>
                <w:bCs w:val="1"/>
              </w:rPr>
              <w:t xml:space="preserve">STT</w:t>
            </w:r>
          </w:p>
        </w:tc>
        <w:tc>
          <w:tcPr/>
          <w:p>
            <w:pPr>
              <w:jc w:val="center"/>
            </w:pPr>
            <w:r>
              <w:rPr>
                <w:rFonts w:ascii="Times New Roman" w:hAnsi="Times New Roman" w:eastAsia="Times New Roman" w:cs="Times New Roman"/>
                <w:b w:val="1"/>
                <w:bCs w:val="1"/>
              </w:rPr>
              <w:t xml:space="preserve">DIỄN GIẢI</w:t>
            </w:r>
          </w:p>
        </w:tc>
        <w:tc>
          <w:tcPr/>
          <w:p>
            <w:pPr>
              <w:jc w:val="center"/>
            </w:pPr>
            <w:r>
              <w:rPr>
                <w:rFonts w:ascii="Times New Roman" w:hAnsi="Times New Roman" w:eastAsia="Times New Roman" w:cs="Times New Roman"/>
                <w:b w:val="1"/>
                <w:bCs w:val="1"/>
              </w:rPr>
              <w:t xml:space="preserve">ĐVT</w:t>
            </w:r>
          </w:p>
        </w:tc>
        <w:tc>
          <w:tcPr/>
          <w:p>
            <w:pPr>
              <w:jc w:val="center"/>
            </w:pPr>
            <w:r>
              <w:rPr>
                <w:rFonts w:ascii="Times New Roman" w:hAnsi="Times New Roman" w:eastAsia="Times New Roman" w:cs="Times New Roman"/>
                <w:b w:val="1"/>
                <w:bCs w:val="1"/>
              </w:rPr>
              <w:t xml:space="preserve">SỐ LƯỢNG</w:t>
            </w:r>
          </w:p>
        </w:tc>
        <w:tc>
          <w:tcPr/>
          <w:p>
            <w:pPr>
              <w:jc w:val="center"/>
            </w:pPr>
            <w:r>
              <w:rPr>
                <w:rFonts w:ascii="Times New Roman" w:hAnsi="Times New Roman" w:eastAsia="Times New Roman" w:cs="Times New Roman"/>
                <w:b w:val="1"/>
                <w:bCs w:val="1"/>
              </w:rPr>
              <w:t xml:space="preserve">TÌNH TRẠNG</w:t>
            </w:r>
          </w:p>
        </w:tc>
      </w:tr>
      <w:tr>
        <w:trPr/>
        <w:tc>
          <w:tcPr/>
          <w:p>
            <w:pPr/>
            <w:r>
              <w:rPr/>
              <w:t xml:space="preserve"> </w:t>
            </w:r>
          </w:p>
        </w:tc>
        <w:tc>
          <w:tcPr/>
          <w:p>
            <w:pPr/>
            <w:r>
              <w:rPr>
                <w:rFonts w:ascii="Times New Roman" w:hAnsi="Times New Roman" w:eastAsia="Times New Roman" w:cs="Times New Roman"/>
              </w:rPr>
              <w:t xml:space="preserve">Thiết bị vệ sinh phòng tắm</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Hệ thống điện nước</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Số điện đầu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Rèm cửa sổ</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Giường</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Ga, gối, nệm</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quần áo lớn</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vật dụng nhỏ</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lạnh</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Máy lạnh</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Tivi</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Bàn ghế</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2026-02-04T22:42:18+07:00</dcterms:created>
  <dcterms:modified xsi:type="dcterms:W3CDTF">2026-02-04T22:42:18+07:00</dcterms:modified>
</cp:coreProperties>
</file>

<file path=docProps/custom.xml><?xml version="1.0" encoding="utf-8"?>
<Properties xmlns="http://schemas.openxmlformats.org/officeDocument/2006/custom-properties" xmlns:vt="http://schemas.openxmlformats.org/officeDocument/2006/docPropsVTypes"/>
</file>