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bảo trân;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TRẦN KHÁNH DÂN. Năm sinh: 11/05/1979</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số 08 cách mạng tháng tám, 1, Thành phố Sóc Trăng, Sóc Trăng</w:t>
      </w:r>
    </w:p>
    <w:p>
      <w:pPr/>
      <w:r>
        <w:rPr>
          <w:rFonts w:ascii="Times New Roman" w:hAnsi="Times New Roman" w:eastAsia="Times New Roman" w:cs="Times New Roman"/>
          <w:sz w:val="21"/>
          <w:szCs w:val="21"/>
        </w:rPr>
        <w:t xml:space="preserve">Điện thoại: 0939224222</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bảo trân.  Năm sinh: 02/07/2007.</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0787878554</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P09. Tổng diện tích sử dụng: 25 m2</w:t>
      </w:r>
    </w:p>
    <w:p>
      <w:pPr>
        <w:jc w:val="both"/>
      </w:pPr>
      <w:r>
        <w:rPr>
          <w:rFonts w:ascii="Times New Roman" w:hAnsi="Times New Roman" w:eastAsia="Times New Roman" w:cs="Times New Roman"/>
          <w:sz w:val="21"/>
          <w:szCs w:val="21"/>
        </w:rPr>
        <w:t xml:space="preserve">Địa chỉ: 233/46/23F ĐƯỜNG NGUYỄN VĂN CỪ, Phường An Hòa, Quận Ninh Kiều, Cần Thơ</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233/46/23F ĐƯỜNG NGUYỄN VĂN CỪ, Phường An Hòa, Quận Ninh Kiều, Cần Thơ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2 tháng 7 năm 2025 đến hết ngày 2 tháng 7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một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2025-07-02T21:53:35+07:00</dcterms:created>
  <dcterms:modified xsi:type="dcterms:W3CDTF">2025-07-02T21:53:35+07:00</dcterms:modified>
</cp:coreProperties>
</file>

<file path=docProps/custom.xml><?xml version="1.0" encoding="utf-8"?>
<Properties xmlns="http://schemas.openxmlformats.org/officeDocument/2006/custom-properties" xmlns:vt="http://schemas.openxmlformats.org/officeDocument/2006/docPropsVTypes"/>
</file>