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2"/>
        <w:gridCol w:w="7439"/>
      </w:tblGrid>
      <w:tr w:rsidR="00796E9A" w:rsidRPr="009A3BA3" w14:paraId="33FBA35F" w14:textId="77777777" w:rsidTr="00C55276">
        <w:tc>
          <w:tcPr>
            <w:tcW w:w="2342" w:type="dxa"/>
            <w:vMerge w:val="restart"/>
            <w:vAlign w:val="center"/>
          </w:tcPr>
          <w:p w14:paraId="7FC19008" w14:textId="77777777" w:rsidR="00796E9A" w:rsidRPr="009A3BA3" w:rsidRDefault="00796E9A" w:rsidP="00216AEC">
            <w:pPr>
              <w:spacing w:before="80" w:after="80"/>
              <w:ind w:left="175" w:right="569"/>
              <w:rPr>
                <w:b/>
                <w:color w:val="2B2B6C"/>
                <w:sz w:val="20"/>
                <w:szCs w:val="22"/>
              </w:rPr>
            </w:pPr>
            <w:r w:rsidRPr="009A3BA3">
              <w:rPr>
                <w:noProof/>
                <w:color w:val="2B2B6C"/>
                <w:sz w:val="20"/>
                <w:szCs w:val="22"/>
              </w:rPr>
              <w:drawing>
                <wp:anchor distT="0" distB="0" distL="0" distR="0" simplePos="0" relativeHeight="251661312" behindDoc="0" locked="0" layoutInCell="1" allowOverlap="1" wp14:anchorId="4BA35690" wp14:editId="543CBECF">
                  <wp:simplePos x="0" y="0"/>
                  <wp:positionH relativeFrom="page">
                    <wp:posOffset>64770</wp:posOffset>
                  </wp:positionH>
                  <wp:positionV relativeFrom="paragraph">
                    <wp:posOffset>7620</wp:posOffset>
                  </wp:positionV>
                  <wp:extent cx="1430752" cy="660867"/>
                  <wp:effectExtent l="0" t="0" r="0" b="0"/>
                  <wp:wrapNone/>
                  <wp:docPr id="2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0752" cy="660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9" w:type="dxa"/>
          </w:tcPr>
          <w:p w14:paraId="3FBF7ED7" w14:textId="77777777" w:rsidR="00796E9A" w:rsidRPr="009A3BA3" w:rsidRDefault="00796E9A" w:rsidP="00216AEC">
            <w:pPr>
              <w:spacing w:before="80" w:after="80"/>
              <w:jc w:val="right"/>
              <w:rPr>
                <w:b/>
                <w:color w:val="2B2B6C"/>
                <w:sz w:val="20"/>
                <w:szCs w:val="22"/>
              </w:rPr>
            </w:pPr>
            <w:r w:rsidRPr="009A3BA3">
              <w:rPr>
                <w:b/>
                <w:color w:val="2B2B6C"/>
                <w:sz w:val="20"/>
                <w:szCs w:val="22"/>
              </w:rPr>
              <w:t>CÔNG</w:t>
            </w:r>
            <w:r w:rsidRPr="009A3BA3">
              <w:rPr>
                <w:b/>
                <w:color w:val="2B2B6C"/>
                <w:spacing w:val="-9"/>
                <w:sz w:val="20"/>
                <w:szCs w:val="22"/>
              </w:rPr>
              <w:t xml:space="preserve"> </w:t>
            </w:r>
            <w:r w:rsidRPr="009A3BA3">
              <w:rPr>
                <w:b/>
                <w:color w:val="2B2B6C"/>
                <w:sz w:val="20"/>
                <w:szCs w:val="22"/>
              </w:rPr>
              <w:t>TY</w:t>
            </w:r>
            <w:r w:rsidRPr="009A3BA3">
              <w:rPr>
                <w:b/>
                <w:color w:val="2B2B6C"/>
                <w:spacing w:val="-14"/>
                <w:sz w:val="20"/>
                <w:szCs w:val="22"/>
              </w:rPr>
              <w:t xml:space="preserve"> </w:t>
            </w:r>
            <w:r w:rsidRPr="009A3BA3">
              <w:rPr>
                <w:b/>
                <w:color w:val="2B2B6C"/>
                <w:sz w:val="20"/>
                <w:szCs w:val="22"/>
              </w:rPr>
              <w:t>CỔ</w:t>
            </w:r>
            <w:r w:rsidRPr="009A3BA3">
              <w:rPr>
                <w:b/>
                <w:color w:val="2B2B6C"/>
                <w:spacing w:val="-3"/>
                <w:sz w:val="20"/>
                <w:szCs w:val="22"/>
              </w:rPr>
              <w:t xml:space="preserve"> </w:t>
            </w:r>
            <w:r w:rsidRPr="009A3BA3">
              <w:rPr>
                <w:b/>
                <w:color w:val="2B2B6C"/>
                <w:sz w:val="20"/>
                <w:szCs w:val="22"/>
              </w:rPr>
              <w:t>PHẦN</w:t>
            </w:r>
            <w:r w:rsidRPr="009A3BA3">
              <w:rPr>
                <w:b/>
                <w:color w:val="2B2B6C"/>
                <w:spacing w:val="-8"/>
                <w:sz w:val="20"/>
                <w:szCs w:val="22"/>
              </w:rPr>
              <w:t xml:space="preserve"> </w:t>
            </w:r>
            <w:r w:rsidRPr="009A3BA3">
              <w:rPr>
                <w:b/>
                <w:color w:val="2B2B6C"/>
                <w:sz w:val="20"/>
                <w:szCs w:val="22"/>
              </w:rPr>
              <w:t>TẬP</w:t>
            </w:r>
            <w:r w:rsidRPr="009A3BA3">
              <w:rPr>
                <w:b/>
                <w:color w:val="2B2B6C"/>
                <w:spacing w:val="-20"/>
                <w:sz w:val="20"/>
                <w:szCs w:val="22"/>
              </w:rPr>
              <w:t xml:space="preserve"> </w:t>
            </w:r>
            <w:r w:rsidRPr="009A3BA3">
              <w:rPr>
                <w:b/>
                <w:color w:val="2B2B6C"/>
                <w:sz w:val="20"/>
                <w:szCs w:val="22"/>
              </w:rPr>
              <w:t>ĐOÀN</w:t>
            </w:r>
            <w:r w:rsidRPr="009A3BA3">
              <w:rPr>
                <w:b/>
                <w:color w:val="2B2B6C"/>
                <w:spacing w:val="-8"/>
                <w:sz w:val="20"/>
                <w:szCs w:val="22"/>
              </w:rPr>
              <w:t xml:space="preserve"> </w:t>
            </w:r>
            <w:r w:rsidRPr="009A3BA3">
              <w:rPr>
                <w:b/>
                <w:color w:val="2B2B6C"/>
                <w:sz w:val="20"/>
                <w:szCs w:val="22"/>
              </w:rPr>
              <w:t>TINGTONG</w:t>
            </w:r>
          </w:p>
          <w:p w14:paraId="3071C25E" w14:textId="77777777" w:rsidR="00796E9A" w:rsidRPr="009A3BA3" w:rsidRDefault="00796E9A" w:rsidP="00216AEC">
            <w:pPr>
              <w:spacing w:before="80" w:after="80"/>
              <w:jc w:val="right"/>
              <w:rPr>
                <w:b/>
                <w:color w:val="2B2B6C"/>
                <w:sz w:val="20"/>
                <w:szCs w:val="22"/>
              </w:rPr>
            </w:pPr>
            <w:r w:rsidRPr="009A3BA3">
              <w:rPr>
                <w:b/>
                <w:color w:val="2B2B6C"/>
                <w:sz w:val="20"/>
                <w:szCs w:val="22"/>
              </w:rPr>
              <w:t xml:space="preserve">59/5 Lê Đức Thọ, </w:t>
            </w:r>
            <w:proofErr w:type="spellStart"/>
            <w:r w:rsidRPr="009A3BA3">
              <w:rPr>
                <w:b/>
                <w:color w:val="2B2B6C"/>
                <w:sz w:val="20"/>
                <w:szCs w:val="22"/>
              </w:rPr>
              <w:t>Mỹ</w:t>
            </w:r>
            <w:proofErr w:type="spellEnd"/>
            <w:r w:rsidRPr="009A3BA3">
              <w:rPr>
                <w:b/>
                <w:color w:val="2B2B6C"/>
                <w:sz w:val="20"/>
                <w:szCs w:val="22"/>
              </w:rPr>
              <w:t xml:space="preserve"> </w:t>
            </w:r>
            <w:proofErr w:type="spellStart"/>
            <w:r w:rsidRPr="009A3BA3">
              <w:rPr>
                <w:b/>
                <w:color w:val="2B2B6C"/>
                <w:sz w:val="20"/>
                <w:szCs w:val="22"/>
              </w:rPr>
              <w:t>Đình</w:t>
            </w:r>
            <w:proofErr w:type="spellEnd"/>
            <w:r w:rsidRPr="009A3BA3">
              <w:rPr>
                <w:b/>
                <w:color w:val="2B2B6C"/>
                <w:sz w:val="20"/>
                <w:szCs w:val="22"/>
              </w:rPr>
              <w:t xml:space="preserve">, Nam </w:t>
            </w:r>
            <w:proofErr w:type="spellStart"/>
            <w:r w:rsidRPr="009A3BA3">
              <w:rPr>
                <w:b/>
                <w:color w:val="2B2B6C"/>
                <w:sz w:val="20"/>
                <w:szCs w:val="22"/>
              </w:rPr>
              <w:t>Từ</w:t>
            </w:r>
            <w:proofErr w:type="spellEnd"/>
            <w:r w:rsidRPr="009A3BA3">
              <w:rPr>
                <w:b/>
                <w:color w:val="2B2B6C"/>
                <w:sz w:val="20"/>
                <w:szCs w:val="22"/>
              </w:rPr>
              <w:t xml:space="preserve"> Liêm, Hà</w:t>
            </w:r>
            <w:r w:rsidRPr="009A3BA3">
              <w:rPr>
                <w:b/>
                <w:color w:val="2B2B6C"/>
                <w:spacing w:val="-24"/>
                <w:sz w:val="20"/>
                <w:szCs w:val="22"/>
              </w:rPr>
              <w:t xml:space="preserve"> </w:t>
            </w:r>
            <w:proofErr w:type="spellStart"/>
            <w:r w:rsidRPr="009A3BA3">
              <w:rPr>
                <w:b/>
                <w:color w:val="2B2B6C"/>
                <w:sz w:val="20"/>
                <w:szCs w:val="22"/>
              </w:rPr>
              <w:t>Nội</w:t>
            </w:r>
            <w:proofErr w:type="spellEnd"/>
          </w:p>
          <w:p w14:paraId="173A55D6" w14:textId="00E7D741" w:rsidR="00796E9A" w:rsidRPr="009A3BA3" w:rsidRDefault="00796E9A" w:rsidP="00216AEC">
            <w:pPr>
              <w:spacing w:before="80" w:after="80"/>
              <w:jc w:val="right"/>
              <w:rPr>
                <w:b/>
                <w:color w:val="2B2B6C"/>
                <w:sz w:val="20"/>
                <w:szCs w:val="22"/>
              </w:rPr>
            </w:pPr>
            <w:r w:rsidRPr="009A3BA3">
              <w:rPr>
                <w:b/>
                <w:color w:val="2B2B6C"/>
                <w:sz w:val="20"/>
                <w:szCs w:val="22"/>
              </w:rPr>
              <w:t xml:space="preserve">Hotline: </w:t>
            </w:r>
            <w:r w:rsidR="00E05D03" w:rsidRPr="00E05D03">
              <w:rPr>
                <w:rFonts w:eastAsia="Times New Roman"/>
                <w:b/>
                <w:bCs/>
                <w:color w:val="2D2D76"/>
                <w:sz w:val="20"/>
                <w:szCs w:val="20"/>
              </w:rPr>
              <w:t>1900888622</w:t>
            </w:r>
            <w:r w:rsidRPr="009A3BA3">
              <w:rPr>
                <w:b/>
                <w:color w:val="2B2B6C"/>
                <w:sz w:val="20"/>
                <w:szCs w:val="22"/>
              </w:rPr>
              <w:t xml:space="preserve"> – Website: www.tingtong.vn</w:t>
            </w:r>
          </w:p>
        </w:tc>
      </w:tr>
      <w:tr w:rsidR="00796E9A" w:rsidRPr="009A3BA3" w14:paraId="16C752FE" w14:textId="77777777" w:rsidTr="00C55276">
        <w:tc>
          <w:tcPr>
            <w:tcW w:w="2342" w:type="dxa"/>
            <w:vMerge/>
          </w:tcPr>
          <w:p w14:paraId="57B748EE" w14:textId="77777777" w:rsidR="00796E9A" w:rsidRPr="009A3BA3" w:rsidRDefault="00796E9A" w:rsidP="00216AEC">
            <w:pPr>
              <w:spacing w:before="80" w:after="80"/>
              <w:ind w:right="569"/>
              <w:jc w:val="right"/>
              <w:rPr>
                <w:b/>
                <w:color w:val="2B2B6C"/>
                <w:sz w:val="20"/>
                <w:szCs w:val="22"/>
              </w:rPr>
            </w:pPr>
          </w:p>
        </w:tc>
        <w:tc>
          <w:tcPr>
            <w:tcW w:w="7439" w:type="dxa"/>
          </w:tcPr>
          <w:p w14:paraId="2D75AF00" w14:textId="4AFC91C4" w:rsidR="00796E9A" w:rsidRPr="009A3BA3" w:rsidRDefault="00796E9A" w:rsidP="00216AEC">
            <w:pPr>
              <w:spacing w:before="80" w:after="80"/>
              <w:ind w:right="36"/>
              <w:jc w:val="right"/>
              <w:rPr>
                <w:b/>
                <w:bCs/>
                <w:color w:val="2B2B6C"/>
                <w:sz w:val="20"/>
                <w:szCs w:val="22"/>
                <w:lang w:val="vi-VN"/>
              </w:rPr>
            </w:pPr>
            <w:proofErr w:type="spellStart"/>
            <w:proofErr w:type="gramStart"/>
            <w:r w:rsidRPr="009A3BA3">
              <w:rPr>
                <w:b/>
                <w:bCs/>
                <w:color w:val="FF0000"/>
                <w:sz w:val="20"/>
                <w:szCs w:val="22"/>
              </w:rPr>
              <w:t>Số</w:t>
            </w:r>
            <w:proofErr w:type="spellEnd"/>
            <w:r w:rsidRPr="009A3BA3">
              <w:rPr>
                <w:b/>
                <w:bCs/>
                <w:color w:val="FF0000"/>
                <w:sz w:val="20"/>
                <w:szCs w:val="22"/>
              </w:rPr>
              <w:t xml:space="preserve">: </w:t>
            </w:r>
            <w:r w:rsidR="00105E19" w:rsidRPr="009A3BA3">
              <w:rPr>
                <w:b/>
                <w:bCs/>
                <w:color w:val="FF0000"/>
                <w:sz w:val="20"/>
                <w:szCs w:val="22"/>
              </w:rPr>
              <w:t>{</w:t>
            </w:r>
            <w:proofErr w:type="gramEnd"/>
            <w:r w:rsidR="00673C57" w:rsidRPr="009A3BA3">
              <w:rPr>
                <w:b/>
                <w:bCs/>
                <w:color w:val="FF0000"/>
                <w:sz w:val="20"/>
                <w:szCs w:val="22"/>
              </w:rPr>
              <w:t>CODE</w:t>
            </w:r>
            <w:r w:rsidR="00105E19" w:rsidRPr="009A3BA3">
              <w:rPr>
                <w:b/>
                <w:bCs/>
                <w:color w:val="FF0000"/>
                <w:sz w:val="20"/>
                <w:szCs w:val="22"/>
              </w:rPr>
              <w:t>}</w:t>
            </w:r>
          </w:p>
        </w:tc>
      </w:tr>
      <w:tr w:rsidR="00796E9A" w:rsidRPr="009A3BA3" w14:paraId="6C773DD8" w14:textId="77777777" w:rsidTr="00C55276">
        <w:tc>
          <w:tcPr>
            <w:tcW w:w="9781" w:type="dxa"/>
            <w:gridSpan w:val="2"/>
          </w:tcPr>
          <w:p w14:paraId="77C79264" w14:textId="77777777" w:rsidR="00796E9A" w:rsidRPr="009A3BA3" w:rsidRDefault="00796E9A" w:rsidP="00DE4507">
            <w:pPr>
              <w:pStyle w:val="Title"/>
              <w:spacing w:before="0"/>
              <w:ind w:right="569"/>
              <w:rPr>
                <w:color w:val="2B2B6C"/>
                <w:sz w:val="24"/>
                <w:szCs w:val="24"/>
              </w:rPr>
            </w:pPr>
            <w:r w:rsidRPr="009A3BA3">
              <w:rPr>
                <w:color w:val="2B2B6C"/>
                <w:sz w:val="24"/>
                <w:szCs w:val="24"/>
              </w:rPr>
              <w:t>PHIẾU ĐẶT CỌC THUÊ PHÒNG</w:t>
            </w:r>
          </w:p>
          <w:p w14:paraId="3E480867" w14:textId="77777777" w:rsidR="00796E9A" w:rsidRPr="009A3BA3" w:rsidRDefault="00796E9A" w:rsidP="00DE4507">
            <w:pPr>
              <w:pStyle w:val="Title"/>
              <w:spacing w:before="0"/>
              <w:ind w:right="569"/>
              <w:rPr>
                <w:b w:val="0"/>
                <w:bCs w:val="0"/>
                <w:i/>
                <w:iCs/>
                <w:color w:val="2B2B6C"/>
                <w:sz w:val="18"/>
                <w:szCs w:val="18"/>
              </w:rPr>
            </w:pPr>
            <w:r w:rsidRPr="009A3BA3">
              <w:rPr>
                <w:b w:val="0"/>
                <w:bCs w:val="0"/>
                <w:i/>
                <w:iCs/>
                <w:color w:val="2B2B6C"/>
                <w:sz w:val="24"/>
                <w:szCs w:val="24"/>
              </w:rPr>
              <w:t xml:space="preserve">(Thay </w:t>
            </w:r>
            <w:proofErr w:type="spellStart"/>
            <w:r w:rsidRPr="009A3BA3">
              <w:rPr>
                <w:b w:val="0"/>
                <w:bCs w:val="0"/>
                <w:i/>
                <w:iCs/>
                <w:color w:val="2B2B6C"/>
                <w:sz w:val="24"/>
                <w:szCs w:val="24"/>
              </w:rPr>
              <w:t>thế</w:t>
            </w:r>
            <w:proofErr w:type="spellEnd"/>
            <w:r w:rsidRPr="009A3BA3">
              <w:rPr>
                <w:b w:val="0"/>
                <w:bCs w:val="0"/>
                <w:i/>
                <w:iCs/>
                <w:color w:val="2B2B6C"/>
                <w:sz w:val="24"/>
                <w:szCs w:val="24"/>
              </w:rPr>
              <w:t xml:space="preserve"> </w:t>
            </w:r>
            <w:proofErr w:type="spellStart"/>
            <w:r w:rsidRPr="009A3BA3">
              <w:rPr>
                <w:b w:val="0"/>
                <w:bCs w:val="0"/>
                <w:i/>
                <w:iCs/>
                <w:color w:val="2B2B6C"/>
                <w:sz w:val="24"/>
                <w:szCs w:val="24"/>
              </w:rPr>
              <w:t>cho</w:t>
            </w:r>
            <w:proofErr w:type="spellEnd"/>
            <w:r w:rsidRPr="009A3BA3">
              <w:rPr>
                <w:b w:val="0"/>
                <w:bCs w:val="0"/>
                <w:i/>
                <w:iCs/>
                <w:color w:val="2B2B6C"/>
                <w:sz w:val="24"/>
                <w:szCs w:val="24"/>
              </w:rPr>
              <w:t xml:space="preserve"> </w:t>
            </w:r>
            <w:proofErr w:type="spellStart"/>
            <w:r w:rsidRPr="009A3BA3">
              <w:rPr>
                <w:b w:val="0"/>
                <w:bCs w:val="0"/>
                <w:i/>
                <w:iCs/>
                <w:color w:val="2B2B6C"/>
                <w:sz w:val="24"/>
                <w:szCs w:val="24"/>
              </w:rPr>
              <w:t>hợp</w:t>
            </w:r>
            <w:proofErr w:type="spellEnd"/>
            <w:r w:rsidRPr="009A3BA3">
              <w:rPr>
                <w:b w:val="0"/>
                <w:bCs w:val="0"/>
                <w:i/>
                <w:iCs/>
                <w:color w:val="2B2B6C"/>
                <w:sz w:val="24"/>
                <w:szCs w:val="24"/>
              </w:rPr>
              <w:t xml:space="preserve"> </w:t>
            </w:r>
            <w:proofErr w:type="spellStart"/>
            <w:r w:rsidRPr="009A3BA3">
              <w:rPr>
                <w:b w:val="0"/>
                <w:bCs w:val="0"/>
                <w:i/>
                <w:iCs/>
                <w:color w:val="2B2B6C"/>
                <w:sz w:val="24"/>
                <w:szCs w:val="24"/>
              </w:rPr>
              <w:t>đồng</w:t>
            </w:r>
            <w:proofErr w:type="spellEnd"/>
            <w:r w:rsidRPr="009A3BA3">
              <w:rPr>
                <w:b w:val="0"/>
                <w:bCs w:val="0"/>
                <w:i/>
                <w:iCs/>
                <w:color w:val="2B2B6C"/>
                <w:sz w:val="24"/>
                <w:szCs w:val="24"/>
              </w:rPr>
              <w:t xml:space="preserve"> </w:t>
            </w:r>
            <w:proofErr w:type="spellStart"/>
            <w:r w:rsidRPr="009A3BA3">
              <w:rPr>
                <w:b w:val="0"/>
                <w:bCs w:val="0"/>
                <w:i/>
                <w:iCs/>
                <w:color w:val="2B2B6C"/>
                <w:sz w:val="24"/>
                <w:szCs w:val="24"/>
              </w:rPr>
              <w:t>đặt</w:t>
            </w:r>
            <w:proofErr w:type="spellEnd"/>
            <w:r w:rsidRPr="009A3BA3">
              <w:rPr>
                <w:b w:val="0"/>
                <w:bCs w:val="0"/>
                <w:i/>
                <w:iCs/>
                <w:color w:val="2B2B6C"/>
                <w:sz w:val="24"/>
                <w:szCs w:val="24"/>
              </w:rPr>
              <w:t xml:space="preserve"> </w:t>
            </w:r>
            <w:proofErr w:type="spellStart"/>
            <w:r w:rsidRPr="009A3BA3">
              <w:rPr>
                <w:b w:val="0"/>
                <w:bCs w:val="0"/>
                <w:i/>
                <w:iCs/>
                <w:color w:val="2B2B6C"/>
                <w:sz w:val="24"/>
                <w:szCs w:val="24"/>
              </w:rPr>
              <w:t>cọc</w:t>
            </w:r>
            <w:proofErr w:type="spellEnd"/>
            <w:r w:rsidRPr="009A3BA3">
              <w:rPr>
                <w:b w:val="0"/>
                <w:bCs w:val="0"/>
                <w:i/>
                <w:iCs/>
                <w:color w:val="2B2B6C"/>
                <w:sz w:val="24"/>
                <w:szCs w:val="24"/>
              </w:rPr>
              <w:t>)</w:t>
            </w:r>
          </w:p>
        </w:tc>
      </w:tr>
      <w:tr w:rsidR="00796E9A" w:rsidRPr="009A3BA3" w14:paraId="6E7D23B1" w14:textId="77777777" w:rsidTr="00C55276">
        <w:tc>
          <w:tcPr>
            <w:tcW w:w="2342" w:type="dxa"/>
          </w:tcPr>
          <w:p w14:paraId="358C6CEC" w14:textId="77777777" w:rsidR="00796E9A" w:rsidRPr="009A3BA3" w:rsidRDefault="00796E9A" w:rsidP="00DE4507">
            <w:pPr>
              <w:spacing w:before="0" w:after="0" w:line="240" w:lineRule="auto"/>
              <w:ind w:right="569"/>
              <w:jc w:val="right"/>
              <w:rPr>
                <w:b/>
                <w:color w:val="2B2B6C"/>
                <w:sz w:val="20"/>
                <w:szCs w:val="22"/>
              </w:rPr>
            </w:pPr>
          </w:p>
        </w:tc>
        <w:tc>
          <w:tcPr>
            <w:tcW w:w="7439" w:type="dxa"/>
          </w:tcPr>
          <w:p w14:paraId="673B7179" w14:textId="1319162C" w:rsidR="00796E9A" w:rsidRPr="009A3BA3" w:rsidRDefault="00796E9A" w:rsidP="00DE4507">
            <w:pPr>
              <w:pStyle w:val="BodyText"/>
              <w:spacing w:before="0"/>
              <w:ind w:right="36"/>
              <w:jc w:val="right"/>
              <w:rPr>
                <w:rFonts w:ascii="Times New Roman" w:hAnsi="Times New Roman" w:cs="Times New Roman"/>
                <w:color w:val="2B2B6C"/>
                <w:sz w:val="18"/>
                <w:szCs w:val="18"/>
              </w:rPr>
            </w:pPr>
            <w:proofErr w:type="spellStart"/>
            <w:r w:rsidRPr="009A3BA3">
              <w:rPr>
                <w:rFonts w:ascii="Times New Roman" w:hAnsi="Times New Roman" w:cs="Times New Roman"/>
                <w:color w:val="2B2B6C"/>
                <w:sz w:val="18"/>
                <w:szCs w:val="18"/>
              </w:rPr>
              <w:t>Ngày</w:t>
            </w:r>
            <w:proofErr w:type="spellEnd"/>
            <w:r w:rsidRPr="009A3BA3">
              <w:rPr>
                <w:rFonts w:ascii="Times New Roman" w:hAnsi="Times New Roman" w:cs="Times New Roman"/>
                <w:color w:val="2B2B6C"/>
                <w:sz w:val="18"/>
                <w:szCs w:val="18"/>
              </w:rPr>
              <w:t xml:space="preserve"> </w:t>
            </w:r>
            <w:r w:rsidR="00105E19" w:rsidRPr="009A3BA3">
              <w:rPr>
                <w:rFonts w:ascii="Times New Roman" w:hAnsi="Times New Roman" w:cs="Times New Roman"/>
                <w:color w:val="2B2B6C"/>
                <w:sz w:val="18"/>
                <w:szCs w:val="18"/>
              </w:rPr>
              <w:t>{</w:t>
            </w:r>
            <w:r w:rsidR="00673C57" w:rsidRPr="009A3BA3">
              <w:rPr>
                <w:rFonts w:ascii="Times New Roman" w:hAnsi="Times New Roman" w:cs="Times New Roman"/>
                <w:color w:val="2B2B6C"/>
                <w:sz w:val="18"/>
                <w:szCs w:val="18"/>
              </w:rPr>
              <w:t>DEPOSIT_DAY</w:t>
            </w:r>
            <w:r w:rsidR="00105E19" w:rsidRPr="009A3BA3">
              <w:rPr>
                <w:rFonts w:ascii="Times New Roman" w:hAnsi="Times New Roman" w:cs="Times New Roman"/>
                <w:color w:val="2B2B6C"/>
                <w:sz w:val="18"/>
                <w:szCs w:val="18"/>
              </w:rPr>
              <w:t>}</w:t>
            </w:r>
            <w:r w:rsidRPr="009A3BA3">
              <w:rPr>
                <w:rFonts w:ascii="Times New Roman" w:hAnsi="Times New Roman" w:cs="Times New Roman"/>
                <w:color w:val="2B2B6C"/>
                <w:sz w:val="18"/>
                <w:szCs w:val="18"/>
              </w:rPr>
              <w:t xml:space="preserve"> </w:t>
            </w:r>
            <w:proofErr w:type="spellStart"/>
            <w:r w:rsidRPr="009A3BA3">
              <w:rPr>
                <w:rFonts w:ascii="Times New Roman" w:hAnsi="Times New Roman" w:cs="Times New Roman"/>
                <w:color w:val="2B2B6C"/>
                <w:sz w:val="18"/>
                <w:szCs w:val="18"/>
              </w:rPr>
              <w:t>tháng</w:t>
            </w:r>
            <w:proofErr w:type="spellEnd"/>
            <w:r w:rsidR="00105E19" w:rsidRPr="009A3BA3">
              <w:rPr>
                <w:rFonts w:ascii="Times New Roman" w:hAnsi="Times New Roman" w:cs="Times New Roman"/>
                <w:color w:val="2B2B6C"/>
                <w:sz w:val="18"/>
                <w:szCs w:val="18"/>
              </w:rPr>
              <w:t xml:space="preserve"> {</w:t>
            </w:r>
            <w:r w:rsidR="00673C57" w:rsidRPr="009A3BA3">
              <w:rPr>
                <w:rFonts w:ascii="Times New Roman" w:hAnsi="Times New Roman" w:cs="Times New Roman"/>
                <w:color w:val="2B2B6C"/>
                <w:sz w:val="18"/>
                <w:szCs w:val="18"/>
              </w:rPr>
              <w:t>DEPOSIT_MONTH</w:t>
            </w:r>
            <w:r w:rsidR="00105E19" w:rsidRPr="009A3BA3">
              <w:rPr>
                <w:rFonts w:ascii="Times New Roman" w:hAnsi="Times New Roman" w:cs="Times New Roman"/>
                <w:color w:val="2B2B6C"/>
                <w:sz w:val="18"/>
                <w:szCs w:val="18"/>
              </w:rPr>
              <w:t>}</w:t>
            </w:r>
            <w:r w:rsidRPr="009A3BA3">
              <w:rPr>
                <w:rFonts w:ascii="Times New Roman" w:hAnsi="Times New Roman" w:cs="Times New Roman"/>
                <w:color w:val="2B2B6C"/>
                <w:sz w:val="18"/>
                <w:szCs w:val="18"/>
              </w:rPr>
              <w:t xml:space="preserve"> </w:t>
            </w:r>
            <w:proofErr w:type="spellStart"/>
            <w:r w:rsidRPr="009A3BA3">
              <w:rPr>
                <w:rFonts w:ascii="Times New Roman" w:hAnsi="Times New Roman" w:cs="Times New Roman"/>
                <w:color w:val="2B2B6C"/>
                <w:sz w:val="18"/>
                <w:szCs w:val="18"/>
              </w:rPr>
              <w:t>năm</w:t>
            </w:r>
            <w:proofErr w:type="spellEnd"/>
            <w:r w:rsidRPr="009A3BA3">
              <w:rPr>
                <w:rFonts w:ascii="Times New Roman" w:hAnsi="Times New Roman" w:cs="Times New Roman"/>
                <w:color w:val="2B2B6C"/>
                <w:sz w:val="18"/>
                <w:szCs w:val="18"/>
              </w:rPr>
              <w:t xml:space="preserve"> </w:t>
            </w:r>
            <w:r w:rsidR="00105E19" w:rsidRPr="009A3BA3">
              <w:rPr>
                <w:rFonts w:ascii="Times New Roman" w:hAnsi="Times New Roman" w:cs="Times New Roman"/>
                <w:color w:val="2B2B6C"/>
                <w:sz w:val="18"/>
                <w:szCs w:val="18"/>
              </w:rPr>
              <w:t>{</w:t>
            </w:r>
            <w:r w:rsidR="00673C57" w:rsidRPr="009A3BA3">
              <w:rPr>
                <w:rFonts w:ascii="Times New Roman" w:hAnsi="Times New Roman" w:cs="Times New Roman"/>
                <w:color w:val="2B2B6C"/>
                <w:sz w:val="18"/>
                <w:szCs w:val="18"/>
              </w:rPr>
              <w:t>DEPOSIT_YEAR</w:t>
            </w:r>
            <w:r w:rsidR="00105E19" w:rsidRPr="009A3BA3">
              <w:rPr>
                <w:rFonts w:ascii="Times New Roman" w:hAnsi="Times New Roman" w:cs="Times New Roman"/>
                <w:color w:val="2B2B6C"/>
                <w:sz w:val="18"/>
                <w:szCs w:val="18"/>
              </w:rPr>
              <w:t>}</w:t>
            </w:r>
            <w:r w:rsidRPr="009A3BA3">
              <w:rPr>
                <w:rFonts w:ascii="Times New Roman" w:hAnsi="Times New Roman" w:cs="Times New Roman"/>
                <w:color w:val="2B2B6C"/>
                <w:sz w:val="18"/>
                <w:szCs w:val="18"/>
              </w:rPr>
              <w:t xml:space="preserve"> </w:t>
            </w:r>
          </w:p>
        </w:tc>
      </w:tr>
    </w:tbl>
    <w:p w14:paraId="51CF3D5A" w14:textId="77777777" w:rsidR="00796E9A" w:rsidRPr="009A3BA3" w:rsidRDefault="00796E9A" w:rsidP="002508D9">
      <w:pPr>
        <w:pStyle w:val="BodyText"/>
        <w:numPr>
          <w:ilvl w:val="0"/>
          <w:numId w:val="2"/>
        </w:numPr>
        <w:autoSpaceDE w:val="0"/>
        <w:autoSpaceDN w:val="0"/>
        <w:spacing w:before="0" w:after="120" w:line="360" w:lineRule="auto"/>
        <w:ind w:left="425" w:right="567" w:hanging="425"/>
        <w:jc w:val="left"/>
        <w:rPr>
          <w:rFonts w:ascii="Times New Roman" w:hAnsi="Times New Roman" w:cs="Times New Roman"/>
          <w:b/>
          <w:color w:val="2B2B6C"/>
          <w:sz w:val="18"/>
          <w:szCs w:val="18"/>
        </w:rPr>
      </w:pPr>
      <w:r w:rsidRPr="009A3BA3">
        <w:rPr>
          <w:rFonts w:ascii="Times New Roman" w:hAnsi="Times New Roman" w:cs="Times New Roman"/>
          <w:b/>
          <w:color w:val="2B2B6C"/>
          <w:sz w:val="18"/>
          <w:szCs w:val="18"/>
        </w:rPr>
        <w:t xml:space="preserve">Thông tin </w:t>
      </w:r>
      <w:proofErr w:type="spellStart"/>
      <w:r w:rsidRPr="009A3BA3">
        <w:rPr>
          <w:rFonts w:ascii="Times New Roman" w:hAnsi="Times New Roman" w:cs="Times New Roman"/>
          <w:b/>
          <w:color w:val="2B2B6C"/>
          <w:sz w:val="18"/>
          <w:szCs w:val="18"/>
        </w:rPr>
        <w:t>khách</w:t>
      </w:r>
      <w:proofErr w:type="spellEnd"/>
      <w:r w:rsidRPr="009A3BA3">
        <w:rPr>
          <w:rFonts w:ascii="Times New Roman" w:hAnsi="Times New Roman" w:cs="Times New Roman"/>
          <w:b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b/>
          <w:color w:val="2B2B6C"/>
          <w:sz w:val="18"/>
          <w:szCs w:val="18"/>
        </w:rPr>
        <w:t>hàng</w:t>
      </w:r>
      <w:proofErr w:type="spellEnd"/>
      <w:r w:rsidRPr="009A3BA3">
        <w:rPr>
          <w:rFonts w:ascii="Times New Roman" w:hAnsi="Times New Roman" w:cs="Times New Roman"/>
          <w:b/>
          <w:color w:val="2B2B6C"/>
          <w:sz w:val="18"/>
          <w:szCs w:val="18"/>
        </w:rPr>
        <w:t>:</w:t>
      </w:r>
    </w:p>
    <w:p w14:paraId="16718FDF" w14:textId="5B2F5CC0" w:rsidR="00796E9A" w:rsidRPr="009A3BA3" w:rsidRDefault="00796E9A" w:rsidP="002508D9">
      <w:pPr>
        <w:pStyle w:val="BodyText"/>
        <w:numPr>
          <w:ilvl w:val="0"/>
          <w:numId w:val="1"/>
        </w:numPr>
        <w:tabs>
          <w:tab w:val="left" w:leader="hyphen" w:pos="1985"/>
          <w:tab w:val="left" w:leader="dot" w:pos="5670"/>
          <w:tab w:val="left" w:leader="dot" w:pos="9639"/>
        </w:tabs>
        <w:autoSpaceDE w:val="0"/>
        <w:autoSpaceDN w:val="0"/>
        <w:spacing w:before="0" w:line="360" w:lineRule="auto"/>
        <w:ind w:left="426" w:right="569" w:hanging="426"/>
        <w:jc w:val="left"/>
        <w:rPr>
          <w:rFonts w:ascii="Times New Roman" w:hAnsi="Times New Roman" w:cs="Times New Roman"/>
          <w:color w:val="2B2B6C"/>
          <w:sz w:val="18"/>
          <w:szCs w:val="18"/>
        </w:rPr>
      </w:pP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Họ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tên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người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đặt</w:t>
      </w:r>
      <w:proofErr w:type="spellEnd"/>
      <w:r w:rsidRPr="009A3BA3">
        <w:rPr>
          <w:rFonts w:ascii="Times New Roman" w:hAnsi="Times New Roman" w:cs="Times New Roman"/>
          <w:color w:val="2B2B6C"/>
          <w:spacing w:val="-18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pacing w:val="-18"/>
          <w:sz w:val="18"/>
          <w:szCs w:val="18"/>
        </w:rPr>
        <w:t>cọc</w:t>
      </w:r>
      <w:proofErr w:type="spellEnd"/>
      <w:proofErr w:type="gramStart"/>
      <w:r w:rsidRPr="009A3BA3">
        <w:rPr>
          <w:rFonts w:ascii="Times New Roman" w:hAnsi="Times New Roman" w:cs="Times New Roman"/>
          <w:color w:val="2B2B6C"/>
          <w:spacing w:val="-18"/>
          <w:sz w:val="18"/>
          <w:szCs w:val="18"/>
        </w:rPr>
        <w:t xml:space="preserve">: </w:t>
      </w:r>
      <w:r w:rsidR="00105E19"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 {</w:t>
      </w:r>
      <w:proofErr w:type="gramEnd"/>
      <w:r w:rsidR="00673C57" w:rsidRPr="009A3BA3">
        <w:rPr>
          <w:rFonts w:ascii="Times New Roman" w:hAnsi="Times New Roman" w:cs="Times New Roman"/>
          <w:color w:val="2B2B6C"/>
          <w:sz w:val="18"/>
          <w:szCs w:val="18"/>
        </w:rPr>
        <w:t>TENANT_NAME</w:t>
      </w:r>
      <w:r w:rsidR="00105E19"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} </w:t>
      </w:r>
      <w:r w:rsidRPr="009A3BA3">
        <w:rPr>
          <w:rFonts w:ascii="Times New Roman" w:hAnsi="Times New Roman" w:cs="Times New Roman"/>
          <w:color w:val="2B2B6C"/>
          <w:sz w:val="18"/>
          <w:szCs w:val="18"/>
        </w:rPr>
        <w:t>SĐT:</w:t>
      </w:r>
      <w:r w:rsidR="00105E19"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 {</w:t>
      </w:r>
      <w:r w:rsidR="00673C57" w:rsidRPr="009A3BA3">
        <w:rPr>
          <w:rFonts w:ascii="Times New Roman" w:hAnsi="Times New Roman" w:cs="Times New Roman"/>
          <w:color w:val="2B2B6C"/>
          <w:sz w:val="18"/>
          <w:szCs w:val="18"/>
        </w:rPr>
        <w:t>TENANT_PHONE</w:t>
      </w:r>
      <w:r w:rsidR="00105E19" w:rsidRPr="009A3BA3">
        <w:rPr>
          <w:rFonts w:ascii="Times New Roman" w:hAnsi="Times New Roman" w:cs="Times New Roman"/>
          <w:color w:val="2B2B6C"/>
          <w:sz w:val="18"/>
          <w:szCs w:val="18"/>
        </w:rPr>
        <w:t>}</w:t>
      </w:r>
    </w:p>
    <w:p w14:paraId="1DA92040" w14:textId="12727EC3" w:rsidR="00796E9A" w:rsidRPr="009A3BA3" w:rsidRDefault="00796E9A" w:rsidP="002508D9">
      <w:pPr>
        <w:pStyle w:val="BodyText"/>
        <w:numPr>
          <w:ilvl w:val="0"/>
          <w:numId w:val="1"/>
        </w:numPr>
        <w:tabs>
          <w:tab w:val="left" w:leader="dot" w:pos="3402"/>
          <w:tab w:val="left" w:leader="dot" w:pos="5670"/>
          <w:tab w:val="left" w:leader="dot" w:pos="9639"/>
        </w:tabs>
        <w:autoSpaceDE w:val="0"/>
        <w:autoSpaceDN w:val="0"/>
        <w:spacing w:before="0" w:line="360" w:lineRule="auto"/>
        <w:ind w:left="426" w:right="569" w:hanging="426"/>
        <w:jc w:val="left"/>
        <w:rPr>
          <w:rFonts w:ascii="Times New Roman" w:hAnsi="Times New Roman" w:cs="Times New Roman"/>
          <w:color w:val="2B2B6C"/>
          <w:sz w:val="18"/>
          <w:szCs w:val="18"/>
        </w:rPr>
      </w:pP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Số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 </w:t>
      </w:r>
      <w:proofErr w:type="gram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CMT:</w:t>
      </w:r>
      <w:r w:rsidR="00105E19" w:rsidRPr="009A3BA3">
        <w:rPr>
          <w:rFonts w:ascii="Times New Roman" w:hAnsi="Times New Roman" w:cs="Times New Roman"/>
          <w:color w:val="2B2B6C"/>
          <w:sz w:val="18"/>
          <w:szCs w:val="18"/>
        </w:rPr>
        <w:t>{</w:t>
      </w:r>
      <w:proofErr w:type="gramEnd"/>
      <w:r w:rsidR="00673C57" w:rsidRPr="009A3BA3">
        <w:rPr>
          <w:rFonts w:ascii="Times New Roman" w:hAnsi="Times New Roman" w:cs="Times New Roman"/>
          <w:color w:val="2B2B6C"/>
          <w:sz w:val="18"/>
          <w:szCs w:val="18"/>
        </w:rPr>
        <w:t>TENANT_ID_NUMBER</w:t>
      </w:r>
      <w:r w:rsidR="00105E19"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} </w:t>
      </w:r>
      <w:r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Email </w:t>
      </w:r>
      <w:proofErr w:type="gram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KH:</w:t>
      </w:r>
      <w:r w:rsidR="00105E19"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 {</w:t>
      </w:r>
      <w:proofErr w:type="gramEnd"/>
      <w:r w:rsidR="00673C57" w:rsidRPr="009A3BA3">
        <w:rPr>
          <w:rFonts w:ascii="Times New Roman" w:hAnsi="Times New Roman" w:cs="Times New Roman"/>
          <w:color w:val="2B2B6C"/>
          <w:sz w:val="18"/>
          <w:szCs w:val="18"/>
        </w:rPr>
        <w:t>TENANT_EMAIL</w:t>
      </w:r>
      <w:r w:rsidR="00105E19" w:rsidRPr="009A3BA3">
        <w:rPr>
          <w:rFonts w:ascii="Times New Roman" w:hAnsi="Times New Roman" w:cs="Times New Roman"/>
          <w:color w:val="2B2B6C"/>
          <w:sz w:val="18"/>
          <w:szCs w:val="18"/>
        </w:rPr>
        <w:t>}</w:t>
      </w:r>
    </w:p>
    <w:p w14:paraId="7C47009A" w14:textId="77777777" w:rsidR="00796E9A" w:rsidRPr="009A3BA3" w:rsidRDefault="00796E9A" w:rsidP="002508D9">
      <w:pPr>
        <w:pStyle w:val="BodyText"/>
        <w:numPr>
          <w:ilvl w:val="0"/>
          <w:numId w:val="2"/>
        </w:numPr>
        <w:autoSpaceDE w:val="0"/>
        <w:autoSpaceDN w:val="0"/>
        <w:spacing w:before="120" w:after="120" w:line="360" w:lineRule="auto"/>
        <w:ind w:left="425" w:right="567" w:hanging="425"/>
        <w:jc w:val="left"/>
        <w:rPr>
          <w:rFonts w:ascii="Times New Roman" w:hAnsi="Times New Roman" w:cs="Times New Roman"/>
          <w:b/>
          <w:color w:val="2B2B6C"/>
          <w:sz w:val="18"/>
          <w:szCs w:val="18"/>
        </w:rPr>
      </w:pPr>
      <w:r w:rsidRPr="009A3BA3">
        <w:rPr>
          <w:rFonts w:ascii="Times New Roman" w:hAnsi="Times New Roman" w:cs="Times New Roman"/>
          <w:b/>
          <w:color w:val="2B2B6C"/>
          <w:sz w:val="18"/>
          <w:szCs w:val="18"/>
        </w:rPr>
        <w:t xml:space="preserve">Thông tin </w:t>
      </w:r>
      <w:proofErr w:type="spellStart"/>
      <w:r w:rsidRPr="009A3BA3">
        <w:rPr>
          <w:rFonts w:ascii="Times New Roman" w:hAnsi="Times New Roman" w:cs="Times New Roman"/>
          <w:b/>
          <w:color w:val="2B2B6C"/>
          <w:sz w:val="18"/>
          <w:szCs w:val="18"/>
        </w:rPr>
        <w:t>phòng</w:t>
      </w:r>
      <w:proofErr w:type="spellEnd"/>
      <w:r w:rsidRPr="009A3BA3">
        <w:rPr>
          <w:rFonts w:ascii="Times New Roman" w:hAnsi="Times New Roman" w:cs="Times New Roman"/>
          <w:b/>
          <w:color w:val="2B2B6C"/>
          <w:sz w:val="18"/>
          <w:szCs w:val="18"/>
        </w:rPr>
        <w:t>:</w:t>
      </w:r>
    </w:p>
    <w:p w14:paraId="4AEF0D7B" w14:textId="4ED0FC56" w:rsidR="00796E9A" w:rsidRPr="009A3BA3" w:rsidRDefault="00796E9A" w:rsidP="002508D9">
      <w:pPr>
        <w:pStyle w:val="BodyText"/>
        <w:numPr>
          <w:ilvl w:val="0"/>
          <w:numId w:val="1"/>
        </w:numPr>
        <w:tabs>
          <w:tab w:val="left" w:leader="dot" w:pos="3402"/>
          <w:tab w:val="left" w:leader="dot" w:pos="5670"/>
          <w:tab w:val="left" w:leader="dot" w:pos="9639"/>
        </w:tabs>
        <w:autoSpaceDE w:val="0"/>
        <w:autoSpaceDN w:val="0"/>
        <w:spacing w:before="0" w:line="360" w:lineRule="auto"/>
        <w:ind w:left="426" w:right="569" w:hanging="426"/>
        <w:jc w:val="left"/>
        <w:rPr>
          <w:rFonts w:ascii="Times New Roman" w:hAnsi="Times New Roman" w:cs="Times New Roman"/>
          <w:color w:val="2B2B6C"/>
          <w:sz w:val="18"/>
          <w:szCs w:val="18"/>
        </w:rPr>
      </w:pP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Căn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hộ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>:</w:t>
      </w:r>
      <w:r w:rsidR="00105E19"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 {</w:t>
      </w:r>
      <w:r w:rsidR="00673C57" w:rsidRPr="009A3BA3">
        <w:rPr>
          <w:rFonts w:ascii="Times New Roman" w:hAnsi="Times New Roman" w:cs="Times New Roman"/>
          <w:color w:val="2B2B6C"/>
          <w:sz w:val="18"/>
          <w:szCs w:val="18"/>
        </w:rPr>
        <w:t>ROOM_NAME</w:t>
      </w:r>
      <w:r w:rsidR="00105E19"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} </w:t>
      </w: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thuộc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tòa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TingTong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>:</w:t>
      </w:r>
      <w:r w:rsidR="00105E19"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 {</w:t>
      </w:r>
      <w:r w:rsidR="00673C57" w:rsidRPr="009A3BA3">
        <w:rPr>
          <w:rFonts w:ascii="Times New Roman" w:hAnsi="Times New Roman" w:cs="Times New Roman"/>
          <w:color w:val="2B2B6C"/>
          <w:sz w:val="18"/>
          <w:szCs w:val="18"/>
        </w:rPr>
        <w:t>APARTMENT_NAME</w:t>
      </w:r>
      <w:r w:rsidR="00105E19" w:rsidRPr="009A3BA3">
        <w:rPr>
          <w:rFonts w:ascii="Times New Roman" w:hAnsi="Times New Roman" w:cs="Times New Roman"/>
          <w:color w:val="2B2B6C"/>
          <w:sz w:val="18"/>
          <w:szCs w:val="18"/>
        </w:rPr>
        <w:t>}</w:t>
      </w:r>
    </w:p>
    <w:p w14:paraId="4FE4F323" w14:textId="74F98F22" w:rsidR="00796E9A" w:rsidRPr="009A3BA3" w:rsidRDefault="00796E9A" w:rsidP="002508D9">
      <w:pPr>
        <w:pStyle w:val="BodyText"/>
        <w:numPr>
          <w:ilvl w:val="0"/>
          <w:numId w:val="1"/>
        </w:numPr>
        <w:autoSpaceDE w:val="0"/>
        <w:autoSpaceDN w:val="0"/>
        <w:spacing w:before="0" w:line="360" w:lineRule="auto"/>
        <w:ind w:left="426" w:right="569" w:hanging="426"/>
        <w:jc w:val="left"/>
        <w:rPr>
          <w:rFonts w:ascii="Times New Roman" w:hAnsi="Times New Roman" w:cs="Times New Roman"/>
          <w:color w:val="2B2B6C"/>
          <w:sz w:val="18"/>
          <w:szCs w:val="18"/>
        </w:rPr>
      </w:pP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Giá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thuê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phòng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là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>:</w:t>
      </w:r>
      <w:r w:rsidR="00D30456"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 {</w:t>
      </w:r>
      <w:r w:rsidR="00673C57" w:rsidRPr="009A3BA3">
        <w:rPr>
          <w:rFonts w:ascii="Times New Roman" w:hAnsi="Times New Roman" w:cs="Times New Roman"/>
          <w:color w:val="2B2B6C"/>
          <w:sz w:val="18"/>
          <w:szCs w:val="18"/>
        </w:rPr>
        <w:t>RENT_PRICE</w:t>
      </w:r>
      <w:r w:rsidR="00D30456" w:rsidRPr="009A3BA3">
        <w:rPr>
          <w:rFonts w:ascii="Times New Roman" w:hAnsi="Times New Roman" w:cs="Times New Roman"/>
          <w:color w:val="2B2B6C"/>
          <w:sz w:val="18"/>
          <w:szCs w:val="18"/>
        </w:rPr>
        <w:t>}</w:t>
      </w:r>
      <w:r w:rsidR="00460B93">
        <w:rPr>
          <w:rFonts w:ascii="Times New Roman" w:hAnsi="Times New Roman" w:cs="Times New Roman"/>
          <w:color w:val="2B2B6C"/>
          <w:sz w:val="18"/>
          <w:szCs w:val="18"/>
          <w:lang w:val="vi-VN"/>
        </w:rPr>
        <w:t xml:space="preserve"> đồng</w:t>
      </w:r>
      <w:r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/01 </w:t>
      </w: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tháng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. </w:t>
      </w: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Hợp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đồng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 </w:t>
      </w:r>
      <w:r w:rsidR="00C07F81" w:rsidRPr="009A3BA3">
        <w:rPr>
          <w:rFonts w:ascii="Times New Roman" w:hAnsi="Times New Roman" w:cs="Times New Roman"/>
          <w:color w:val="2B2B6C"/>
          <w:sz w:val="18"/>
          <w:szCs w:val="18"/>
        </w:rPr>
        <w:t>{</w:t>
      </w:r>
      <w:r w:rsidR="00673C57" w:rsidRPr="009A3BA3">
        <w:rPr>
          <w:rFonts w:ascii="Times New Roman" w:hAnsi="Times New Roman" w:cs="Times New Roman"/>
          <w:color w:val="2B2B6C"/>
          <w:sz w:val="18"/>
          <w:szCs w:val="18"/>
        </w:rPr>
        <w:t>CONTRACT_MONTH</w:t>
      </w:r>
      <w:r w:rsidR="00C07F81" w:rsidRPr="009A3BA3">
        <w:rPr>
          <w:rFonts w:ascii="Times New Roman" w:hAnsi="Times New Roman" w:cs="Times New Roman"/>
          <w:color w:val="2B2B6C"/>
          <w:sz w:val="18"/>
          <w:szCs w:val="18"/>
        </w:rPr>
        <w:t>}</w:t>
      </w:r>
      <w:r w:rsidRPr="009A3BA3">
        <w:rPr>
          <w:rFonts w:ascii="Times New Roman" w:hAnsi="Times New Roman" w:cs="Times New Roman"/>
          <w:color w:val="2B2B6C"/>
          <w:spacing w:val="-7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tháng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>.</w:t>
      </w:r>
    </w:p>
    <w:p w14:paraId="1D505C2F" w14:textId="54397EF7" w:rsidR="00796E9A" w:rsidRPr="009A3BA3" w:rsidRDefault="00796E9A" w:rsidP="002508D9">
      <w:pPr>
        <w:pStyle w:val="BodyText"/>
        <w:numPr>
          <w:ilvl w:val="0"/>
          <w:numId w:val="1"/>
        </w:numPr>
        <w:autoSpaceDE w:val="0"/>
        <w:autoSpaceDN w:val="0"/>
        <w:spacing w:before="0" w:line="360" w:lineRule="auto"/>
        <w:ind w:left="426" w:right="569" w:hanging="426"/>
        <w:jc w:val="left"/>
        <w:rPr>
          <w:rFonts w:ascii="Times New Roman" w:hAnsi="Times New Roman" w:cs="Times New Roman"/>
          <w:color w:val="2B2B6C"/>
          <w:sz w:val="18"/>
          <w:szCs w:val="18"/>
        </w:rPr>
      </w:pPr>
      <w:r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Phương </w:t>
      </w: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thức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thanh</w:t>
      </w:r>
      <w:proofErr w:type="spellEnd"/>
      <w:r w:rsidRPr="009A3BA3">
        <w:rPr>
          <w:rFonts w:ascii="Times New Roman" w:hAnsi="Times New Roman" w:cs="Times New Roman"/>
          <w:color w:val="2B2B6C"/>
          <w:spacing w:val="-7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toán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: </w:t>
      </w:r>
      <w:r w:rsidR="00111054">
        <w:rPr>
          <w:rFonts w:ascii="Times New Roman" w:hAnsi="Times New Roman" w:cs="Times New Roman"/>
          <w:color w:val="2B2B6C"/>
          <w:sz w:val="18"/>
          <w:szCs w:val="18"/>
        </w:rPr>
        <w:t>{PAYMENT_METHOD}</w:t>
      </w:r>
      <w:r w:rsidR="00D42727">
        <w:rPr>
          <w:rFonts w:ascii="Times New Roman" w:hAnsi="Times New Roman" w:cs="Times New Roman"/>
          <w:color w:val="2B2B6C"/>
          <w:sz w:val="18"/>
          <w:szCs w:val="18"/>
        </w:rPr>
        <w:tab/>
      </w: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Cọc</w:t>
      </w:r>
      <w:proofErr w:type="spellEnd"/>
      <w:r w:rsidR="00C07F81"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 {</w:t>
      </w:r>
      <w:r w:rsidR="00673C57" w:rsidRPr="009A3BA3">
        <w:rPr>
          <w:rFonts w:ascii="Times New Roman" w:hAnsi="Times New Roman" w:cs="Times New Roman"/>
          <w:color w:val="2B2B6C"/>
          <w:sz w:val="18"/>
          <w:szCs w:val="18"/>
        </w:rPr>
        <w:t>DEPOSIT_</w:t>
      </w:r>
      <w:r w:rsidR="0066218B">
        <w:rPr>
          <w:rFonts w:ascii="Times New Roman" w:hAnsi="Times New Roman" w:cs="Times New Roman"/>
          <w:color w:val="2B2B6C"/>
          <w:sz w:val="18"/>
          <w:szCs w:val="18"/>
          <w:lang w:val="vi-VN"/>
        </w:rPr>
        <w:t>IN_</w:t>
      </w:r>
      <w:r w:rsidR="00673C57" w:rsidRPr="009A3BA3">
        <w:rPr>
          <w:rFonts w:ascii="Times New Roman" w:hAnsi="Times New Roman" w:cs="Times New Roman"/>
          <w:color w:val="2B2B6C"/>
          <w:sz w:val="18"/>
          <w:szCs w:val="18"/>
        </w:rPr>
        <w:t>MONTH</w:t>
      </w:r>
      <w:r w:rsidR="00C07F81"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} </w:t>
      </w: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tháng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 </w:t>
      </w:r>
      <w:r w:rsidR="00D42727">
        <w:rPr>
          <w:rFonts w:ascii="Times New Roman" w:hAnsi="Times New Roman" w:cs="Times New Roman"/>
          <w:color w:val="2B2B6C"/>
          <w:sz w:val="18"/>
          <w:szCs w:val="18"/>
        </w:rPr>
        <w:tab/>
      </w:r>
      <w:r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Thanh </w:t>
      </w: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toán</w:t>
      </w:r>
      <w:proofErr w:type="spellEnd"/>
      <w:r w:rsidR="00111054">
        <w:rPr>
          <w:rFonts w:ascii="Times New Roman" w:hAnsi="Times New Roman" w:cs="Times New Roman"/>
          <w:color w:val="2B2B6C"/>
          <w:sz w:val="18"/>
          <w:szCs w:val="18"/>
        </w:rPr>
        <w:t xml:space="preserve"> </w:t>
      </w:r>
      <w:r w:rsidR="00C07F81" w:rsidRPr="009A3BA3">
        <w:rPr>
          <w:rFonts w:ascii="Times New Roman" w:hAnsi="Times New Roman" w:cs="Times New Roman"/>
          <w:color w:val="2B2B6C"/>
          <w:sz w:val="18"/>
          <w:szCs w:val="18"/>
        </w:rPr>
        <w:t>{</w:t>
      </w:r>
      <w:r w:rsidR="00673C57" w:rsidRPr="009A3BA3">
        <w:rPr>
          <w:rFonts w:ascii="Times New Roman" w:hAnsi="Times New Roman" w:cs="Times New Roman"/>
          <w:color w:val="2B2B6C"/>
          <w:sz w:val="18"/>
          <w:szCs w:val="18"/>
        </w:rPr>
        <w:t>PAYMENT_PERIOD</w:t>
      </w:r>
      <w:r w:rsidR="00C07F81"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} </w:t>
      </w: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tháng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>.</w:t>
      </w:r>
    </w:p>
    <w:p w14:paraId="2EED4214" w14:textId="70A48F4A" w:rsidR="00796E9A" w:rsidRPr="009A3BA3" w:rsidRDefault="00796E9A" w:rsidP="002508D9">
      <w:pPr>
        <w:pStyle w:val="BodyText"/>
        <w:numPr>
          <w:ilvl w:val="0"/>
          <w:numId w:val="1"/>
        </w:numPr>
        <w:tabs>
          <w:tab w:val="left" w:leader="dot" w:pos="3402"/>
          <w:tab w:val="left" w:leader="dot" w:pos="9639"/>
        </w:tabs>
        <w:autoSpaceDE w:val="0"/>
        <w:autoSpaceDN w:val="0"/>
        <w:spacing w:before="0" w:line="360" w:lineRule="auto"/>
        <w:ind w:left="426" w:right="-235" w:hanging="426"/>
        <w:jc w:val="left"/>
        <w:rPr>
          <w:rFonts w:ascii="Times New Roman" w:hAnsi="Times New Roman" w:cs="Times New Roman"/>
          <w:color w:val="2B2B6C"/>
          <w:sz w:val="18"/>
          <w:szCs w:val="18"/>
        </w:rPr>
      </w:pP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Số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tiền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cọc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>:</w:t>
      </w:r>
      <w:r w:rsidR="00C07F81"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 {</w:t>
      </w:r>
      <w:r w:rsidR="00673C57" w:rsidRPr="009A3BA3">
        <w:rPr>
          <w:rFonts w:ascii="Times New Roman" w:hAnsi="Times New Roman" w:cs="Times New Roman"/>
          <w:color w:val="2B2B6C"/>
          <w:sz w:val="18"/>
          <w:szCs w:val="18"/>
        </w:rPr>
        <w:t>DEPOSIT</w:t>
      </w:r>
      <w:r w:rsidR="00C07F81" w:rsidRPr="009A3BA3">
        <w:rPr>
          <w:rFonts w:ascii="Times New Roman" w:hAnsi="Times New Roman" w:cs="Times New Roman"/>
          <w:color w:val="2B2B6C"/>
          <w:sz w:val="18"/>
          <w:szCs w:val="18"/>
        </w:rPr>
        <w:t>}</w:t>
      </w:r>
      <w:r w:rsidR="00266E73">
        <w:rPr>
          <w:rFonts w:ascii="Times New Roman" w:hAnsi="Times New Roman" w:cs="Times New Roman"/>
          <w:color w:val="2B2B6C"/>
          <w:sz w:val="18"/>
          <w:szCs w:val="18"/>
          <w:lang w:val="vi-VN"/>
        </w:rPr>
        <w:t xml:space="preserve"> đồng</w:t>
      </w:r>
      <w:r w:rsidR="00C07F81"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 </w:t>
      </w:r>
      <w:r w:rsidRPr="009A3BA3">
        <w:rPr>
          <w:rFonts w:ascii="Times New Roman" w:hAnsi="Times New Roman" w:cs="Times New Roman"/>
          <w:color w:val="2B2B6C"/>
          <w:sz w:val="18"/>
          <w:szCs w:val="18"/>
        </w:rPr>
        <w:t>(</w:t>
      </w: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Bằng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chữ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>:</w:t>
      </w:r>
      <w:r w:rsidR="00C07F81"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 {</w:t>
      </w:r>
      <w:r w:rsidR="00673C57" w:rsidRPr="009A3BA3">
        <w:rPr>
          <w:rFonts w:ascii="Times New Roman" w:hAnsi="Times New Roman" w:cs="Times New Roman"/>
          <w:color w:val="2B2B6C"/>
          <w:sz w:val="18"/>
          <w:szCs w:val="18"/>
        </w:rPr>
        <w:t>DEPOSIT_TEXT</w:t>
      </w:r>
      <w:r w:rsidR="00C07F81" w:rsidRPr="009A3BA3">
        <w:rPr>
          <w:rFonts w:ascii="Times New Roman" w:hAnsi="Times New Roman" w:cs="Times New Roman"/>
          <w:color w:val="2B2B6C"/>
          <w:sz w:val="18"/>
          <w:szCs w:val="18"/>
        </w:rPr>
        <w:t>}</w:t>
      </w:r>
      <w:r w:rsidRPr="009A3BA3">
        <w:rPr>
          <w:rFonts w:ascii="Times New Roman" w:hAnsi="Times New Roman" w:cs="Times New Roman"/>
          <w:color w:val="2B2B6C"/>
          <w:sz w:val="18"/>
          <w:szCs w:val="18"/>
        </w:rPr>
        <w:t>)</w:t>
      </w:r>
    </w:p>
    <w:p w14:paraId="5F0CCC49" w14:textId="1D26D4B5" w:rsidR="00796E9A" w:rsidRDefault="00796E9A" w:rsidP="002508D9">
      <w:pPr>
        <w:pStyle w:val="BodyText"/>
        <w:numPr>
          <w:ilvl w:val="0"/>
          <w:numId w:val="1"/>
        </w:numPr>
        <w:autoSpaceDE w:val="0"/>
        <w:autoSpaceDN w:val="0"/>
        <w:spacing w:before="0" w:line="360" w:lineRule="auto"/>
        <w:ind w:left="426" w:right="569" w:hanging="426"/>
        <w:jc w:val="left"/>
        <w:rPr>
          <w:rFonts w:ascii="Times New Roman" w:hAnsi="Times New Roman" w:cs="Times New Roman"/>
          <w:color w:val="2B2B6C"/>
          <w:sz w:val="18"/>
          <w:szCs w:val="18"/>
        </w:rPr>
      </w:pP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Hợp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đồng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được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tính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tiền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từ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ngày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>:</w:t>
      </w:r>
      <w:r w:rsidRPr="009A3BA3">
        <w:rPr>
          <w:rFonts w:ascii="Times New Roman" w:hAnsi="Times New Roman" w:cs="Times New Roman"/>
          <w:color w:val="2B2B6C"/>
          <w:spacing w:val="-4"/>
          <w:sz w:val="18"/>
          <w:szCs w:val="18"/>
        </w:rPr>
        <w:t xml:space="preserve"> </w:t>
      </w:r>
      <w:r w:rsidR="00C07F81" w:rsidRPr="009A3BA3">
        <w:rPr>
          <w:rFonts w:ascii="Times New Roman" w:hAnsi="Times New Roman" w:cs="Times New Roman"/>
          <w:color w:val="2B2B6C"/>
          <w:sz w:val="18"/>
          <w:szCs w:val="18"/>
        </w:rPr>
        <w:t>{</w:t>
      </w:r>
      <w:r w:rsidR="00C2191C">
        <w:rPr>
          <w:rFonts w:ascii="Times New Roman" w:hAnsi="Times New Roman" w:cs="Times New Roman"/>
          <w:color w:val="2B2B6C"/>
          <w:sz w:val="18"/>
          <w:szCs w:val="18"/>
        </w:rPr>
        <w:t>BILLING</w:t>
      </w:r>
      <w:r w:rsidR="00673C57" w:rsidRPr="009A3BA3">
        <w:rPr>
          <w:rFonts w:ascii="Times New Roman" w:hAnsi="Times New Roman" w:cs="Times New Roman"/>
          <w:color w:val="2B2B6C"/>
          <w:sz w:val="18"/>
          <w:szCs w:val="18"/>
        </w:rPr>
        <w:t>_DATE</w:t>
      </w:r>
      <w:r w:rsidR="00C07F81" w:rsidRPr="009A3BA3">
        <w:rPr>
          <w:rFonts w:ascii="Times New Roman" w:hAnsi="Times New Roman" w:cs="Times New Roman"/>
          <w:color w:val="2B2B6C"/>
          <w:sz w:val="18"/>
          <w:szCs w:val="18"/>
        </w:rPr>
        <w:t>}</w:t>
      </w:r>
    </w:p>
    <w:p w14:paraId="75BAD7D3" w14:textId="47F81869" w:rsidR="00326DD7" w:rsidRPr="009A3BA3" w:rsidRDefault="00326DD7" w:rsidP="002508D9">
      <w:pPr>
        <w:pStyle w:val="BodyText"/>
        <w:numPr>
          <w:ilvl w:val="0"/>
          <w:numId w:val="1"/>
        </w:numPr>
        <w:autoSpaceDE w:val="0"/>
        <w:autoSpaceDN w:val="0"/>
        <w:spacing w:before="0" w:line="360" w:lineRule="auto"/>
        <w:ind w:left="426" w:right="569" w:hanging="426"/>
        <w:jc w:val="left"/>
        <w:rPr>
          <w:rFonts w:ascii="Times New Roman" w:hAnsi="Times New Roman" w:cs="Times New Roman"/>
          <w:color w:val="2B2B6C"/>
          <w:sz w:val="18"/>
          <w:szCs w:val="18"/>
        </w:rPr>
      </w:pPr>
      <w:proofErr w:type="spellStart"/>
      <w:r>
        <w:rPr>
          <w:rFonts w:ascii="Times New Roman" w:hAnsi="Times New Roman" w:cs="Times New Roman"/>
          <w:color w:val="2B2B6C"/>
          <w:sz w:val="18"/>
          <w:szCs w:val="18"/>
        </w:rPr>
        <w:t>Tổng</w:t>
      </w:r>
      <w:proofErr w:type="spellEnd"/>
      <w:r>
        <w:rPr>
          <w:rFonts w:ascii="Times New Roman" w:hAnsi="Times New Roman" w:cs="Times New Roman"/>
          <w:color w:val="2B2B6C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color w:val="2B2B6C"/>
          <w:sz w:val="18"/>
          <w:szCs w:val="18"/>
        </w:rPr>
        <w:t>tiền</w:t>
      </w:r>
      <w:proofErr w:type="spellEnd"/>
      <w:r>
        <w:rPr>
          <w:rFonts w:ascii="Times New Roman" w:hAnsi="Times New Roman" w:cs="Times New Roman"/>
          <w:color w:val="2B2B6C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color w:val="2B2B6C"/>
          <w:sz w:val="18"/>
          <w:szCs w:val="18"/>
        </w:rPr>
        <w:t>khuyến</w:t>
      </w:r>
      <w:proofErr w:type="spellEnd"/>
      <w:r>
        <w:rPr>
          <w:rFonts w:ascii="Times New Roman" w:hAnsi="Times New Roman" w:cs="Times New Roman"/>
          <w:color w:val="2B2B6C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color w:val="2B2B6C"/>
          <w:sz w:val="18"/>
          <w:szCs w:val="18"/>
        </w:rPr>
        <w:t>mại</w:t>
      </w:r>
      <w:proofErr w:type="spellEnd"/>
      <w:r>
        <w:rPr>
          <w:rFonts w:ascii="Times New Roman" w:hAnsi="Times New Roman" w:cs="Times New Roman"/>
          <w:color w:val="2B2B6C"/>
          <w:sz w:val="18"/>
          <w:szCs w:val="18"/>
        </w:rPr>
        <w:t>:</w:t>
      </w:r>
      <w:r w:rsidR="00351A87">
        <w:rPr>
          <w:rFonts w:ascii="Times New Roman" w:hAnsi="Times New Roman" w:cs="Times New Roman"/>
          <w:color w:val="2B2B6C"/>
          <w:sz w:val="18"/>
          <w:szCs w:val="18"/>
        </w:rPr>
        <w:t xml:space="preserve"> {TOTAL_</w:t>
      </w:r>
      <w:proofErr w:type="gramStart"/>
      <w:r w:rsidR="00351A87">
        <w:rPr>
          <w:rFonts w:ascii="Times New Roman" w:hAnsi="Times New Roman" w:cs="Times New Roman"/>
          <w:color w:val="2B2B6C"/>
          <w:sz w:val="18"/>
          <w:szCs w:val="18"/>
        </w:rPr>
        <w:t>PROMOTION}</w:t>
      </w:r>
      <w:r>
        <w:rPr>
          <w:rFonts w:ascii="Times New Roman" w:hAnsi="Times New Roman" w:cs="Times New Roman"/>
          <w:color w:val="2B2B6C"/>
          <w:sz w:val="18"/>
          <w:szCs w:val="18"/>
        </w:rPr>
        <w:t xml:space="preserve">   </w:t>
      </w:r>
      <w:proofErr w:type="gramEnd"/>
      <w:r>
        <w:rPr>
          <w:rFonts w:ascii="Times New Roman" w:hAnsi="Times New Roman" w:cs="Times New Roman"/>
          <w:color w:val="2B2B6C"/>
          <w:sz w:val="18"/>
          <w:szCs w:val="18"/>
        </w:rPr>
        <w:t xml:space="preserve">   </w:t>
      </w:r>
      <w:proofErr w:type="spellStart"/>
      <w:r>
        <w:rPr>
          <w:rFonts w:ascii="Times New Roman" w:hAnsi="Times New Roman" w:cs="Times New Roman"/>
          <w:color w:val="2B2B6C"/>
          <w:sz w:val="18"/>
          <w:szCs w:val="18"/>
        </w:rPr>
        <w:t>Số</w:t>
      </w:r>
      <w:proofErr w:type="spellEnd"/>
      <w:r>
        <w:rPr>
          <w:rFonts w:ascii="Times New Roman" w:hAnsi="Times New Roman" w:cs="Times New Roman"/>
          <w:color w:val="2B2B6C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color w:val="2B2B6C"/>
          <w:sz w:val="18"/>
          <w:szCs w:val="18"/>
        </w:rPr>
        <w:t>tháng</w:t>
      </w:r>
      <w:proofErr w:type="spellEnd"/>
      <w:r>
        <w:rPr>
          <w:rFonts w:ascii="Times New Roman" w:hAnsi="Times New Roman" w:cs="Times New Roman"/>
          <w:color w:val="2B2B6C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color w:val="2B2B6C"/>
          <w:sz w:val="18"/>
          <w:szCs w:val="18"/>
        </w:rPr>
        <w:t>khuyến</w:t>
      </w:r>
      <w:proofErr w:type="spellEnd"/>
      <w:r>
        <w:rPr>
          <w:rFonts w:ascii="Times New Roman" w:hAnsi="Times New Roman" w:cs="Times New Roman"/>
          <w:color w:val="2B2B6C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color w:val="2B2B6C"/>
          <w:sz w:val="18"/>
          <w:szCs w:val="18"/>
        </w:rPr>
        <w:t>mại</w:t>
      </w:r>
      <w:proofErr w:type="spellEnd"/>
      <w:r>
        <w:rPr>
          <w:rFonts w:ascii="Times New Roman" w:hAnsi="Times New Roman" w:cs="Times New Roman"/>
          <w:color w:val="2B2B6C"/>
          <w:sz w:val="18"/>
          <w:szCs w:val="18"/>
        </w:rPr>
        <w:t>:</w:t>
      </w:r>
      <w:r w:rsidR="00351A87">
        <w:rPr>
          <w:rFonts w:ascii="Times New Roman" w:hAnsi="Times New Roman" w:cs="Times New Roman"/>
          <w:color w:val="2B2B6C"/>
          <w:sz w:val="18"/>
          <w:szCs w:val="18"/>
        </w:rPr>
        <w:t xml:space="preserve"> {PROMOTION_MONTH}</w:t>
      </w:r>
      <w:r>
        <w:rPr>
          <w:rFonts w:ascii="Times New Roman" w:hAnsi="Times New Roman" w:cs="Times New Roman"/>
          <w:color w:val="2B2B6C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color w:val="2B2B6C"/>
          <w:sz w:val="18"/>
          <w:szCs w:val="18"/>
        </w:rPr>
        <w:t>Số</w:t>
      </w:r>
      <w:proofErr w:type="spellEnd"/>
      <w:r>
        <w:rPr>
          <w:rFonts w:ascii="Times New Roman" w:hAnsi="Times New Roman" w:cs="Times New Roman"/>
          <w:color w:val="2B2B6C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color w:val="2B2B6C"/>
          <w:sz w:val="18"/>
          <w:szCs w:val="18"/>
        </w:rPr>
        <w:t>tiền</w:t>
      </w:r>
      <w:proofErr w:type="spellEnd"/>
      <w:r>
        <w:rPr>
          <w:rFonts w:ascii="Times New Roman" w:hAnsi="Times New Roman" w:cs="Times New Roman"/>
          <w:color w:val="2B2B6C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color w:val="2B2B6C"/>
          <w:sz w:val="18"/>
          <w:szCs w:val="18"/>
        </w:rPr>
        <w:t>khuyến</w:t>
      </w:r>
      <w:proofErr w:type="spellEnd"/>
      <w:r>
        <w:rPr>
          <w:rFonts w:ascii="Times New Roman" w:hAnsi="Times New Roman" w:cs="Times New Roman"/>
          <w:color w:val="2B2B6C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color w:val="2B2B6C"/>
          <w:sz w:val="18"/>
          <w:szCs w:val="18"/>
        </w:rPr>
        <w:t>mại</w:t>
      </w:r>
      <w:proofErr w:type="spellEnd"/>
      <w:r>
        <w:rPr>
          <w:rFonts w:ascii="Times New Roman" w:hAnsi="Times New Roman" w:cs="Times New Roman"/>
          <w:color w:val="2B2B6C"/>
          <w:sz w:val="18"/>
          <w:szCs w:val="18"/>
        </w:rPr>
        <w:t>/</w:t>
      </w:r>
      <w:proofErr w:type="spellStart"/>
      <w:proofErr w:type="gramStart"/>
      <w:r>
        <w:rPr>
          <w:rFonts w:ascii="Times New Roman" w:hAnsi="Times New Roman" w:cs="Times New Roman"/>
          <w:color w:val="2B2B6C"/>
          <w:sz w:val="18"/>
          <w:szCs w:val="18"/>
        </w:rPr>
        <w:t>tháng</w:t>
      </w:r>
      <w:proofErr w:type="spellEnd"/>
      <w:r>
        <w:rPr>
          <w:rFonts w:ascii="Times New Roman" w:hAnsi="Times New Roman" w:cs="Times New Roman"/>
          <w:color w:val="2B2B6C"/>
          <w:sz w:val="18"/>
          <w:szCs w:val="18"/>
        </w:rPr>
        <w:t>:</w:t>
      </w:r>
      <w:r w:rsidR="00351A87">
        <w:rPr>
          <w:rFonts w:ascii="Times New Roman" w:hAnsi="Times New Roman" w:cs="Times New Roman"/>
          <w:color w:val="2B2B6C"/>
          <w:sz w:val="18"/>
          <w:szCs w:val="18"/>
        </w:rPr>
        <w:t>{</w:t>
      </w:r>
      <w:proofErr w:type="gramEnd"/>
      <w:r w:rsidR="00351A87">
        <w:rPr>
          <w:rFonts w:ascii="Times New Roman" w:hAnsi="Times New Roman" w:cs="Times New Roman"/>
          <w:color w:val="2B2B6C"/>
          <w:sz w:val="18"/>
          <w:szCs w:val="18"/>
        </w:rPr>
        <w:t>PROMOTION_PRICE_PER_MONTH}</w:t>
      </w:r>
    </w:p>
    <w:p w14:paraId="0905F041" w14:textId="3CC89ABA" w:rsidR="00796E9A" w:rsidRPr="009A3BA3" w:rsidRDefault="00796E9A" w:rsidP="002508D9">
      <w:pPr>
        <w:pStyle w:val="BodyText"/>
        <w:numPr>
          <w:ilvl w:val="0"/>
          <w:numId w:val="1"/>
        </w:numPr>
        <w:autoSpaceDE w:val="0"/>
        <w:autoSpaceDN w:val="0"/>
        <w:spacing w:before="0" w:line="360" w:lineRule="auto"/>
        <w:ind w:left="426" w:right="569" w:hanging="426"/>
        <w:jc w:val="left"/>
        <w:rPr>
          <w:rFonts w:ascii="Times New Roman" w:hAnsi="Times New Roman" w:cs="Times New Roman"/>
          <w:color w:val="2B2B6C"/>
          <w:sz w:val="18"/>
          <w:szCs w:val="18"/>
        </w:rPr>
      </w:pP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Số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lượng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người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trong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phòng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: </w:t>
      </w:r>
      <w:r w:rsidR="00C07F81" w:rsidRPr="009A3BA3">
        <w:rPr>
          <w:rFonts w:ascii="Times New Roman" w:hAnsi="Times New Roman" w:cs="Times New Roman"/>
          <w:color w:val="2B2B6C"/>
          <w:sz w:val="18"/>
          <w:szCs w:val="18"/>
        </w:rPr>
        <w:t>{</w:t>
      </w:r>
      <w:r w:rsidR="004035D4" w:rsidRPr="009A3BA3">
        <w:rPr>
          <w:rFonts w:ascii="Times New Roman" w:hAnsi="Times New Roman" w:cs="Times New Roman"/>
          <w:color w:val="2B2B6C"/>
          <w:sz w:val="18"/>
          <w:szCs w:val="18"/>
          <w:lang w:val="vi-VN"/>
        </w:rPr>
        <w:t>NUMBER_TENANTS</w:t>
      </w:r>
      <w:r w:rsidR="00C07F81" w:rsidRPr="009A3BA3">
        <w:rPr>
          <w:rFonts w:ascii="Times New Roman" w:hAnsi="Times New Roman" w:cs="Times New Roman"/>
          <w:color w:val="2B2B6C"/>
          <w:sz w:val="18"/>
          <w:szCs w:val="18"/>
        </w:rPr>
        <w:t>}</w:t>
      </w:r>
      <w:r w:rsidR="00D42727">
        <w:rPr>
          <w:rFonts w:ascii="Times New Roman" w:hAnsi="Times New Roman" w:cs="Times New Roman"/>
          <w:color w:val="2B2B6C"/>
          <w:sz w:val="18"/>
          <w:szCs w:val="18"/>
        </w:rPr>
        <w:tab/>
      </w: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Ngày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chuyển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đến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>:</w:t>
      </w:r>
      <w:r w:rsidR="00C07F81"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 {</w:t>
      </w:r>
      <w:r w:rsidR="004035D4" w:rsidRPr="009A3BA3">
        <w:rPr>
          <w:rFonts w:ascii="Times New Roman" w:hAnsi="Times New Roman" w:cs="Times New Roman"/>
          <w:color w:val="2B2B6C"/>
          <w:sz w:val="18"/>
          <w:szCs w:val="18"/>
          <w:lang w:val="vi-VN"/>
        </w:rPr>
        <w:t>CHECKIN_DATE</w:t>
      </w:r>
      <w:r w:rsidR="00C07F81" w:rsidRPr="009A3BA3">
        <w:rPr>
          <w:rFonts w:ascii="Times New Roman" w:hAnsi="Times New Roman" w:cs="Times New Roman"/>
          <w:color w:val="2B2B6C"/>
          <w:sz w:val="18"/>
          <w:szCs w:val="18"/>
        </w:rPr>
        <w:t>}</w:t>
      </w:r>
    </w:p>
    <w:p w14:paraId="43DE9806" w14:textId="77777777" w:rsidR="00796E9A" w:rsidRPr="005D20FB" w:rsidRDefault="00796E9A" w:rsidP="002508D9">
      <w:pPr>
        <w:pStyle w:val="BodyText"/>
        <w:numPr>
          <w:ilvl w:val="0"/>
          <w:numId w:val="1"/>
        </w:numPr>
        <w:autoSpaceDE w:val="0"/>
        <w:autoSpaceDN w:val="0"/>
        <w:spacing w:before="0" w:line="360" w:lineRule="auto"/>
        <w:ind w:left="426" w:right="569" w:hanging="426"/>
        <w:jc w:val="left"/>
        <w:rPr>
          <w:rFonts w:ascii="Times New Roman" w:hAnsi="Times New Roman" w:cs="Times New Roman"/>
          <w:color w:val="2B2B6C"/>
          <w:sz w:val="18"/>
          <w:szCs w:val="18"/>
        </w:rPr>
      </w:pPr>
      <w:r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Tài </w:t>
      </w: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sản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trong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phòng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 bao </w:t>
      </w: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gồm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>:</w:t>
      </w:r>
      <w:r w:rsidRPr="009A3BA3">
        <w:rPr>
          <w:rFonts w:ascii="Times New Roman" w:hAnsi="Times New Roman" w:cs="Times New Roman"/>
          <w:color w:val="2B2B6C"/>
          <w:spacing w:val="-11"/>
          <w:sz w:val="18"/>
          <w:szCs w:val="18"/>
        </w:rPr>
        <w:t xml:space="preserve">  </w:t>
      </w:r>
    </w:p>
    <w:p w14:paraId="79887C40" w14:textId="42A1E01E" w:rsidR="005D20FB" w:rsidRDefault="005D20FB" w:rsidP="005D20FB">
      <w:pPr>
        <w:pStyle w:val="BodyText"/>
        <w:autoSpaceDE w:val="0"/>
        <w:autoSpaceDN w:val="0"/>
        <w:spacing w:before="0" w:line="360" w:lineRule="auto"/>
        <w:ind w:left="426" w:right="569"/>
        <w:jc w:val="left"/>
        <w:rPr>
          <w:rFonts w:ascii="Times New Roman" w:hAnsi="Times New Roman" w:cs="Times New Roman"/>
          <w:color w:val="2B2B6C"/>
          <w:spacing w:val="-11"/>
          <w:sz w:val="18"/>
          <w:szCs w:val="18"/>
        </w:rPr>
      </w:pPr>
      <w:r>
        <w:rPr>
          <w:rFonts w:ascii="Times New Roman" w:hAnsi="Times New Roman" w:cs="Times New Roman"/>
          <w:color w:val="2B2B6C"/>
          <w:spacing w:val="-11"/>
          <w:sz w:val="18"/>
          <w:szCs w:val="18"/>
        </w:rPr>
        <w:t>{#</w:t>
      </w:r>
      <w:r w:rsidR="00DD5512">
        <w:rPr>
          <w:rFonts w:ascii="Times New Roman" w:hAnsi="Times New Roman" w:cs="Times New Roman"/>
          <w:color w:val="2B2B6C"/>
          <w:spacing w:val="-11"/>
          <w:sz w:val="18"/>
          <w:szCs w:val="18"/>
        </w:rPr>
        <w:t>ASSETS</w:t>
      </w:r>
      <w:r>
        <w:rPr>
          <w:rFonts w:ascii="Times New Roman" w:hAnsi="Times New Roman" w:cs="Times New Roman"/>
          <w:color w:val="2B2B6C"/>
          <w:spacing w:val="-11"/>
          <w:sz w:val="18"/>
          <w:szCs w:val="18"/>
        </w:rPr>
        <w:t>}</w:t>
      </w:r>
    </w:p>
    <w:p w14:paraId="262350F4" w14:textId="01E69575" w:rsidR="005D20FB" w:rsidRDefault="005D20FB" w:rsidP="005D20FB">
      <w:pPr>
        <w:pStyle w:val="BodyText"/>
        <w:numPr>
          <w:ilvl w:val="0"/>
          <w:numId w:val="3"/>
        </w:numPr>
        <w:autoSpaceDE w:val="0"/>
        <w:autoSpaceDN w:val="0"/>
        <w:spacing w:before="0" w:line="360" w:lineRule="auto"/>
        <w:ind w:right="569"/>
        <w:jc w:val="left"/>
        <w:rPr>
          <w:rFonts w:ascii="Times New Roman" w:hAnsi="Times New Roman" w:cs="Times New Roman"/>
          <w:color w:val="2B2B6C"/>
          <w:spacing w:val="-11"/>
          <w:sz w:val="18"/>
          <w:szCs w:val="18"/>
        </w:rPr>
      </w:pPr>
      <w:r>
        <w:rPr>
          <w:rFonts w:ascii="Times New Roman" w:hAnsi="Times New Roman" w:cs="Times New Roman"/>
          <w:color w:val="2B2B6C"/>
          <w:spacing w:val="-11"/>
          <w:sz w:val="18"/>
          <w:szCs w:val="18"/>
        </w:rPr>
        <w:t>{name}</w:t>
      </w:r>
    </w:p>
    <w:p w14:paraId="043FA1E1" w14:textId="7C87CFB5" w:rsidR="005D20FB" w:rsidRPr="009A3BA3" w:rsidRDefault="005D20FB" w:rsidP="005D20FB">
      <w:pPr>
        <w:pStyle w:val="BodyText"/>
        <w:autoSpaceDE w:val="0"/>
        <w:autoSpaceDN w:val="0"/>
        <w:spacing w:before="0" w:line="360" w:lineRule="auto"/>
        <w:ind w:left="426" w:right="569"/>
        <w:jc w:val="left"/>
        <w:rPr>
          <w:rFonts w:ascii="Times New Roman" w:hAnsi="Times New Roman" w:cs="Times New Roman"/>
          <w:color w:val="2B2B6C"/>
          <w:sz w:val="18"/>
          <w:szCs w:val="18"/>
        </w:rPr>
      </w:pPr>
      <w:r>
        <w:rPr>
          <w:rFonts w:ascii="Times New Roman" w:hAnsi="Times New Roman" w:cs="Times New Roman"/>
          <w:color w:val="2B2B6C"/>
          <w:spacing w:val="-11"/>
          <w:sz w:val="18"/>
          <w:szCs w:val="18"/>
        </w:rPr>
        <w:t>{/</w:t>
      </w:r>
      <w:r w:rsidR="00DD5512">
        <w:rPr>
          <w:rFonts w:ascii="Times New Roman" w:hAnsi="Times New Roman" w:cs="Times New Roman"/>
          <w:color w:val="2B2B6C"/>
          <w:spacing w:val="-11"/>
          <w:sz w:val="18"/>
          <w:szCs w:val="18"/>
        </w:rPr>
        <w:t>ASSETS</w:t>
      </w:r>
      <w:r>
        <w:rPr>
          <w:rFonts w:ascii="Times New Roman" w:hAnsi="Times New Roman" w:cs="Times New Roman"/>
          <w:color w:val="2B2B6C"/>
          <w:spacing w:val="-11"/>
          <w:sz w:val="18"/>
          <w:szCs w:val="18"/>
        </w:rPr>
        <w:t>}</w:t>
      </w:r>
    </w:p>
    <w:p w14:paraId="413688EB" w14:textId="77777777" w:rsidR="00796E9A" w:rsidRPr="009A3BA3" w:rsidRDefault="00796E9A" w:rsidP="002508D9">
      <w:pPr>
        <w:pStyle w:val="BodyText"/>
        <w:numPr>
          <w:ilvl w:val="0"/>
          <w:numId w:val="1"/>
        </w:numPr>
        <w:tabs>
          <w:tab w:val="left" w:leader="dot" w:pos="9639"/>
        </w:tabs>
        <w:autoSpaceDE w:val="0"/>
        <w:autoSpaceDN w:val="0"/>
        <w:spacing w:before="120"/>
        <w:ind w:left="425" w:right="-91" w:hanging="425"/>
        <w:jc w:val="left"/>
        <w:rPr>
          <w:rFonts w:ascii="Times New Roman" w:hAnsi="Times New Roman" w:cs="Times New Roman"/>
          <w:color w:val="2B2B6C"/>
          <w:sz w:val="18"/>
          <w:szCs w:val="18"/>
        </w:rPr>
      </w:pPr>
      <w:r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Tài </w:t>
      </w: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sản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khác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 (</w:t>
      </w: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nếu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có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>):</w:t>
      </w:r>
      <w:r w:rsidRPr="009A3BA3">
        <w:rPr>
          <w:rFonts w:ascii="Times New Roman" w:hAnsi="Times New Roman" w:cs="Times New Roman"/>
          <w:color w:val="2B2B6C"/>
          <w:sz w:val="18"/>
          <w:szCs w:val="18"/>
        </w:rPr>
        <w:tab/>
      </w:r>
    </w:p>
    <w:p w14:paraId="338443CC" w14:textId="4FE00A5B" w:rsidR="004B6BA2" w:rsidRPr="009A3BA3" w:rsidRDefault="004B6BA2" w:rsidP="00DE4507">
      <w:pPr>
        <w:pStyle w:val="BodyText"/>
        <w:tabs>
          <w:tab w:val="left" w:leader="dot" w:pos="9639"/>
        </w:tabs>
        <w:autoSpaceDE w:val="0"/>
        <w:autoSpaceDN w:val="0"/>
        <w:spacing w:before="0"/>
        <w:ind w:left="426" w:right="-93"/>
        <w:jc w:val="left"/>
        <w:rPr>
          <w:rFonts w:ascii="Times New Roman" w:hAnsi="Times New Roman" w:cs="Times New Roman"/>
          <w:color w:val="2B2B6C"/>
          <w:sz w:val="18"/>
          <w:szCs w:val="18"/>
        </w:rPr>
      </w:pPr>
      <w:r w:rsidRPr="009A3BA3">
        <w:rPr>
          <w:rFonts w:ascii="Times New Roman" w:hAnsi="Times New Roman" w:cs="Times New Roman"/>
          <w:color w:val="2B2B6C"/>
          <w:sz w:val="18"/>
          <w:szCs w:val="18"/>
        </w:rPr>
        <w:tab/>
      </w:r>
    </w:p>
    <w:p w14:paraId="295EF924" w14:textId="302FF59E" w:rsidR="00EF13B7" w:rsidRDefault="00796E9A" w:rsidP="00EF13B7">
      <w:pPr>
        <w:pStyle w:val="BodyText"/>
        <w:numPr>
          <w:ilvl w:val="0"/>
          <w:numId w:val="1"/>
        </w:numPr>
        <w:tabs>
          <w:tab w:val="left" w:leader="dot" w:pos="9639"/>
        </w:tabs>
        <w:autoSpaceDE w:val="0"/>
        <w:autoSpaceDN w:val="0"/>
        <w:spacing w:before="120" w:after="120"/>
        <w:ind w:left="425" w:right="-91" w:hanging="425"/>
        <w:jc w:val="left"/>
        <w:rPr>
          <w:rFonts w:ascii="Times New Roman" w:hAnsi="Times New Roman" w:cs="Times New Roman"/>
          <w:color w:val="2B2B6C"/>
          <w:sz w:val="18"/>
          <w:szCs w:val="18"/>
        </w:rPr>
      </w:pP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Dịch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vụ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>:</w:t>
      </w:r>
    </w:p>
    <w:p w14:paraId="6B6923C7" w14:textId="1F80ECF2" w:rsidR="00EF13B7" w:rsidRDefault="00EF13B7" w:rsidP="00EF13B7">
      <w:pPr>
        <w:pStyle w:val="BodyText"/>
        <w:tabs>
          <w:tab w:val="left" w:leader="dot" w:pos="9639"/>
        </w:tabs>
        <w:autoSpaceDE w:val="0"/>
        <w:autoSpaceDN w:val="0"/>
        <w:spacing w:before="120" w:after="120"/>
        <w:ind w:left="425" w:right="-91"/>
        <w:jc w:val="left"/>
        <w:rPr>
          <w:rFonts w:ascii="Times New Roman" w:hAnsi="Times New Roman" w:cs="Times New Roman"/>
          <w:color w:val="2B2B6C"/>
          <w:sz w:val="18"/>
          <w:szCs w:val="18"/>
        </w:rPr>
      </w:pPr>
      <w:r>
        <w:rPr>
          <w:rFonts w:ascii="Times New Roman" w:hAnsi="Times New Roman" w:cs="Times New Roman"/>
          <w:color w:val="2B2B6C"/>
          <w:sz w:val="18"/>
          <w:szCs w:val="18"/>
        </w:rPr>
        <w:t>{#</w:t>
      </w:r>
      <w:r w:rsidR="004A2B42">
        <w:rPr>
          <w:rFonts w:ascii="Times New Roman" w:hAnsi="Times New Roman" w:cs="Times New Roman"/>
          <w:color w:val="2B2B6C"/>
          <w:sz w:val="18"/>
          <w:szCs w:val="18"/>
        </w:rPr>
        <w:t>FEES</w:t>
      </w:r>
      <w:r>
        <w:rPr>
          <w:rFonts w:ascii="Times New Roman" w:hAnsi="Times New Roman" w:cs="Times New Roman"/>
          <w:color w:val="2B2B6C"/>
          <w:sz w:val="18"/>
          <w:szCs w:val="18"/>
        </w:rPr>
        <w:t>}</w:t>
      </w:r>
    </w:p>
    <w:p w14:paraId="7E40A668" w14:textId="27BE40A0" w:rsidR="00EF13B7" w:rsidRDefault="00EF13B7" w:rsidP="00EF13B7">
      <w:pPr>
        <w:pStyle w:val="BodyText"/>
        <w:numPr>
          <w:ilvl w:val="0"/>
          <w:numId w:val="3"/>
        </w:numPr>
        <w:tabs>
          <w:tab w:val="left" w:leader="dot" w:pos="9639"/>
        </w:tabs>
        <w:autoSpaceDE w:val="0"/>
        <w:autoSpaceDN w:val="0"/>
        <w:spacing w:before="120" w:after="120"/>
        <w:ind w:right="-91"/>
        <w:jc w:val="left"/>
        <w:rPr>
          <w:rFonts w:ascii="Times New Roman" w:hAnsi="Times New Roman" w:cs="Times New Roman"/>
          <w:color w:val="2B2B6C"/>
          <w:sz w:val="18"/>
          <w:szCs w:val="18"/>
        </w:rPr>
      </w:pPr>
      <w:proofErr w:type="gramStart"/>
      <w:r>
        <w:rPr>
          <w:rFonts w:ascii="Times New Roman" w:hAnsi="Times New Roman" w:cs="Times New Roman"/>
          <w:color w:val="2B2B6C"/>
          <w:sz w:val="18"/>
          <w:szCs w:val="18"/>
        </w:rPr>
        <w:t>{name}: {</w:t>
      </w:r>
      <w:proofErr w:type="gramEnd"/>
      <w:r>
        <w:rPr>
          <w:rFonts w:ascii="Times New Roman" w:hAnsi="Times New Roman" w:cs="Times New Roman"/>
          <w:color w:val="2B2B6C"/>
          <w:sz w:val="18"/>
          <w:szCs w:val="18"/>
        </w:rPr>
        <w:t>price}</w:t>
      </w:r>
    </w:p>
    <w:p w14:paraId="329E1D41" w14:textId="110A8E4D" w:rsidR="00EF13B7" w:rsidRPr="00EF13B7" w:rsidRDefault="00EF13B7" w:rsidP="00EF13B7">
      <w:pPr>
        <w:pStyle w:val="BodyText"/>
        <w:tabs>
          <w:tab w:val="left" w:leader="dot" w:pos="9639"/>
        </w:tabs>
        <w:autoSpaceDE w:val="0"/>
        <w:autoSpaceDN w:val="0"/>
        <w:spacing w:before="120" w:after="120"/>
        <w:ind w:left="425" w:right="-91"/>
        <w:jc w:val="left"/>
        <w:rPr>
          <w:rFonts w:ascii="Times New Roman" w:hAnsi="Times New Roman" w:cs="Times New Roman"/>
          <w:color w:val="2B2B6C"/>
          <w:sz w:val="18"/>
          <w:szCs w:val="18"/>
        </w:rPr>
      </w:pPr>
      <w:r>
        <w:rPr>
          <w:rFonts w:ascii="Times New Roman" w:hAnsi="Times New Roman" w:cs="Times New Roman"/>
          <w:color w:val="2B2B6C"/>
          <w:sz w:val="18"/>
          <w:szCs w:val="18"/>
        </w:rPr>
        <w:t>{/</w:t>
      </w:r>
      <w:r w:rsidR="004A2B42">
        <w:rPr>
          <w:rFonts w:ascii="Times New Roman" w:hAnsi="Times New Roman" w:cs="Times New Roman"/>
          <w:color w:val="2B2B6C"/>
          <w:sz w:val="18"/>
          <w:szCs w:val="18"/>
        </w:rPr>
        <w:t>FEES</w:t>
      </w:r>
      <w:r>
        <w:rPr>
          <w:rFonts w:ascii="Times New Roman" w:hAnsi="Times New Roman" w:cs="Times New Roman"/>
          <w:color w:val="2B2B6C"/>
          <w:sz w:val="18"/>
          <w:szCs w:val="18"/>
        </w:rPr>
        <w:t>}</w:t>
      </w:r>
    </w:p>
    <w:p w14:paraId="642F7337" w14:textId="594CC836" w:rsidR="00796E9A" w:rsidRPr="009A3BA3" w:rsidRDefault="00796E9A" w:rsidP="00DE4507">
      <w:pPr>
        <w:pStyle w:val="BodyText"/>
        <w:numPr>
          <w:ilvl w:val="0"/>
          <w:numId w:val="1"/>
        </w:numPr>
        <w:tabs>
          <w:tab w:val="left" w:leader="dot" w:pos="3402"/>
          <w:tab w:val="left" w:leader="dot" w:pos="9639"/>
        </w:tabs>
        <w:autoSpaceDE w:val="0"/>
        <w:autoSpaceDN w:val="0"/>
        <w:spacing w:before="0"/>
        <w:ind w:left="426" w:right="-93" w:hanging="426"/>
        <w:jc w:val="left"/>
        <w:rPr>
          <w:rFonts w:ascii="Times New Roman" w:hAnsi="Times New Roman" w:cs="Times New Roman"/>
          <w:color w:val="2B2B6C"/>
          <w:sz w:val="18"/>
          <w:szCs w:val="18"/>
        </w:rPr>
      </w:pP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Số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lượng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xe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>:</w:t>
      </w:r>
      <w:r w:rsidR="00C07F81"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 {</w:t>
      </w:r>
      <w:r w:rsidR="00111054">
        <w:rPr>
          <w:rFonts w:ascii="Times New Roman" w:hAnsi="Times New Roman" w:cs="Times New Roman"/>
          <w:color w:val="2B2B6C"/>
          <w:sz w:val="18"/>
          <w:szCs w:val="18"/>
        </w:rPr>
        <w:t>NUMBER_VEHICLES</w:t>
      </w:r>
      <w:r w:rsidR="00C07F81"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} </w:t>
      </w:r>
      <w:r w:rsidRPr="009A3BA3">
        <w:rPr>
          <w:rFonts w:ascii="Times New Roman" w:hAnsi="Times New Roman" w:cs="Times New Roman"/>
          <w:color w:val="2B2B6C"/>
          <w:sz w:val="18"/>
          <w:szCs w:val="18"/>
        </w:rPr>
        <w:t>BKS</w:t>
      </w:r>
      <w:r w:rsidR="00C07F81" w:rsidRPr="009A3BA3">
        <w:rPr>
          <w:rFonts w:ascii="Times New Roman" w:hAnsi="Times New Roman" w:cs="Times New Roman"/>
          <w:color w:val="2B2B6C"/>
          <w:sz w:val="18"/>
          <w:szCs w:val="18"/>
        </w:rPr>
        <w:t>: {</w:t>
      </w:r>
      <w:r w:rsidR="00111054">
        <w:rPr>
          <w:rFonts w:ascii="Times New Roman" w:hAnsi="Times New Roman" w:cs="Times New Roman"/>
          <w:color w:val="2B2B6C"/>
          <w:sz w:val="18"/>
          <w:szCs w:val="18"/>
        </w:rPr>
        <w:t>LICENSE_PLATES</w:t>
      </w:r>
      <w:r w:rsidR="00C07F81" w:rsidRPr="009A3BA3">
        <w:rPr>
          <w:rFonts w:ascii="Times New Roman" w:hAnsi="Times New Roman" w:cs="Times New Roman"/>
          <w:color w:val="2B2B6C"/>
          <w:sz w:val="18"/>
          <w:szCs w:val="18"/>
        </w:rPr>
        <w:t>}</w:t>
      </w:r>
    </w:p>
    <w:p w14:paraId="0B63E8A3" w14:textId="5CFDD181" w:rsidR="00796E9A" w:rsidRPr="009A3BA3" w:rsidRDefault="00796E9A" w:rsidP="00DE4507">
      <w:pPr>
        <w:pStyle w:val="BodyText"/>
        <w:numPr>
          <w:ilvl w:val="0"/>
          <w:numId w:val="1"/>
        </w:numPr>
        <w:tabs>
          <w:tab w:val="left" w:leader="dot" w:pos="9639"/>
        </w:tabs>
        <w:autoSpaceDE w:val="0"/>
        <w:autoSpaceDN w:val="0"/>
        <w:spacing w:before="0"/>
        <w:ind w:left="426" w:right="-93" w:hanging="426"/>
        <w:jc w:val="left"/>
        <w:rPr>
          <w:rFonts w:ascii="Times New Roman" w:hAnsi="Times New Roman" w:cs="Times New Roman"/>
          <w:color w:val="2B2B6C"/>
          <w:sz w:val="18"/>
          <w:szCs w:val="18"/>
        </w:rPr>
      </w:pP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Nội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 dung </w:t>
      </w: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khác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 (</w:t>
      </w: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nếu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18"/>
          <w:szCs w:val="18"/>
        </w:rPr>
        <w:t>có</w:t>
      </w:r>
      <w:proofErr w:type="spellEnd"/>
      <w:r w:rsidRPr="009A3BA3">
        <w:rPr>
          <w:rFonts w:ascii="Times New Roman" w:hAnsi="Times New Roman" w:cs="Times New Roman"/>
          <w:color w:val="2B2B6C"/>
          <w:sz w:val="18"/>
          <w:szCs w:val="18"/>
        </w:rPr>
        <w:t>):</w:t>
      </w:r>
      <w:r w:rsidR="006E53F3">
        <w:rPr>
          <w:rFonts w:ascii="Times New Roman" w:hAnsi="Times New Roman" w:cs="Times New Roman"/>
          <w:color w:val="2B2B6C"/>
          <w:sz w:val="18"/>
          <w:szCs w:val="18"/>
        </w:rPr>
        <w:t xml:space="preserve"> {NOTE}</w:t>
      </w:r>
    </w:p>
    <w:p w14:paraId="12E07F06" w14:textId="77777777" w:rsidR="00796E9A" w:rsidRPr="009A3BA3" w:rsidRDefault="00796E9A" w:rsidP="00DE4507">
      <w:pPr>
        <w:pStyle w:val="BodyText"/>
        <w:numPr>
          <w:ilvl w:val="0"/>
          <w:numId w:val="2"/>
        </w:numPr>
        <w:autoSpaceDE w:val="0"/>
        <w:autoSpaceDN w:val="0"/>
        <w:spacing w:before="0" w:after="120"/>
        <w:ind w:left="425" w:right="567" w:hanging="425"/>
        <w:jc w:val="left"/>
        <w:rPr>
          <w:rFonts w:ascii="Times New Roman" w:hAnsi="Times New Roman" w:cs="Times New Roman"/>
          <w:b/>
          <w:color w:val="2B2B6C"/>
          <w:sz w:val="18"/>
          <w:szCs w:val="18"/>
        </w:rPr>
      </w:pPr>
      <w:r w:rsidRPr="009A3BA3">
        <w:rPr>
          <w:rFonts w:ascii="Times New Roman" w:hAnsi="Times New Roman" w:cs="Times New Roman"/>
          <w:b/>
          <w:color w:val="2B2B6C"/>
          <w:sz w:val="18"/>
          <w:szCs w:val="18"/>
        </w:rPr>
        <w:t xml:space="preserve">Liên </w:t>
      </w:r>
      <w:proofErr w:type="spellStart"/>
      <w:r w:rsidRPr="009A3BA3">
        <w:rPr>
          <w:rFonts w:ascii="Times New Roman" w:hAnsi="Times New Roman" w:cs="Times New Roman"/>
          <w:b/>
          <w:color w:val="2B2B6C"/>
          <w:sz w:val="18"/>
          <w:szCs w:val="18"/>
        </w:rPr>
        <w:t>hệ</w:t>
      </w:r>
      <w:proofErr w:type="spellEnd"/>
      <w:r w:rsidRPr="009A3BA3">
        <w:rPr>
          <w:rFonts w:ascii="Times New Roman" w:hAnsi="Times New Roman" w:cs="Times New Roman"/>
          <w:b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b/>
          <w:color w:val="2B2B6C"/>
          <w:sz w:val="18"/>
          <w:szCs w:val="18"/>
        </w:rPr>
        <w:t>và</w:t>
      </w:r>
      <w:proofErr w:type="spellEnd"/>
      <w:r w:rsidRPr="009A3BA3">
        <w:rPr>
          <w:rFonts w:ascii="Times New Roman" w:hAnsi="Times New Roman" w:cs="Times New Roman"/>
          <w:b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b/>
          <w:color w:val="2B2B6C"/>
          <w:sz w:val="18"/>
          <w:szCs w:val="18"/>
        </w:rPr>
        <w:t>xử</w:t>
      </w:r>
      <w:proofErr w:type="spellEnd"/>
      <w:r w:rsidRPr="009A3BA3">
        <w:rPr>
          <w:rFonts w:ascii="Times New Roman" w:hAnsi="Times New Roman" w:cs="Times New Roman"/>
          <w:b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b/>
          <w:color w:val="2B2B6C"/>
          <w:sz w:val="18"/>
          <w:szCs w:val="18"/>
        </w:rPr>
        <w:t>lý</w:t>
      </w:r>
      <w:proofErr w:type="spellEnd"/>
      <w:r w:rsidRPr="009A3BA3">
        <w:rPr>
          <w:rFonts w:ascii="Times New Roman" w:hAnsi="Times New Roman" w:cs="Times New Roman"/>
          <w:b/>
          <w:color w:val="2B2B6C"/>
          <w:sz w:val="18"/>
          <w:szCs w:val="18"/>
        </w:rPr>
        <w:t>:</w:t>
      </w:r>
    </w:p>
    <w:p w14:paraId="4975B96F" w14:textId="77777777" w:rsidR="00796E9A" w:rsidRPr="009A3BA3" w:rsidRDefault="00796E9A" w:rsidP="00DE4507">
      <w:pPr>
        <w:pStyle w:val="BodyText"/>
        <w:spacing w:before="0"/>
        <w:ind w:right="569"/>
        <w:jc w:val="both"/>
        <w:rPr>
          <w:rFonts w:ascii="Times New Roman" w:hAnsi="Times New Roman" w:cs="Times New Roman"/>
          <w:i/>
          <w:color w:val="2B2B6C"/>
          <w:sz w:val="18"/>
          <w:szCs w:val="18"/>
        </w:rPr>
      </w:pP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Khoản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tiền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cọc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được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sử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dụng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để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giữ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căn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hộ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đã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được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ghi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pacing w:val="-3"/>
          <w:sz w:val="18"/>
          <w:szCs w:val="18"/>
        </w:rPr>
        <w:t>trong</w:t>
      </w:r>
      <w:proofErr w:type="spellEnd"/>
      <w:r w:rsidRPr="009A3BA3">
        <w:rPr>
          <w:rFonts w:ascii="Times New Roman" w:hAnsi="Times New Roman" w:cs="Times New Roman"/>
          <w:i/>
          <w:color w:val="2B2B6C"/>
          <w:spacing w:val="-3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phiếu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cọc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gram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(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Hợp</w:t>
      </w:r>
      <w:proofErr w:type="spellEnd"/>
      <w:proofErr w:type="gram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đồng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cọc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). </w:t>
      </w:r>
      <w:r w:rsidRPr="009A3BA3">
        <w:rPr>
          <w:rFonts w:ascii="Times New Roman" w:hAnsi="Times New Roman" w:cs="Times New Roman"/>
          <w:i/>
          <w:color w:val="2B2B6C"/>
          <w:spacing w:val="-4"/>
          <w:sz w:val="18"/>
          <w:szCs w:val="18"/>
        </w:rPr>
        <w:t xml:space="preserve">Trường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hợp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khách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hàng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không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thể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tiếp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tục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ký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hợp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đồng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thuê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và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cho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thuê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với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công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ty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thì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tiền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cọc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sẽ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không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được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hoàn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lại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theo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quy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định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tại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khoản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2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Điều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328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Bộ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Luật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dân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sự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năm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2015.</w:t>
      </w:r>
    </w:p>
    <w:p w14:paraId="4457B044" w14:textId="392D377D" w:rsidR="00796E9A" w:rsidRPr="009A3BA3" w:rsidRDefault="00796E9A" w:rsidP="00DE4507">
      <w:pPr>
        <w:pStyle w:val="BodyText"/>
        <w:spacing w:before="0"/>
        <w:ind w:right="569"/>
        <w:jc w:val="both"/>
        <w:rPr>
          <w:rFonts w:ascii="Times New Roman" w:hAnsi="Times New Roman" w:cs="Times New Roman"/>
          <w:color w:val="2B2B6C"/>
          <w:sz w:val="18"/>
          <w:szCs w:val="18"/>
        </w:rPr>
      </w:pP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Mọi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vấn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đề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thắc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mắc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Khách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hàng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vui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lòng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liên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hệ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CSKH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theo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số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: </w:t>
      </w:r>
      <w:r w:rsidR="00E05D03" w:rsidRPr="00E05D03">
        <w:rPr>
          <w:rFonts w:ascii="Times New Roman" w:eastAsia="Times New Roman" w:hAnsi="Times New Roman" w:cs="Times New Roman"/>
          <w:b/>
          <w:bCs/>
          <w:i/>
          <w:iCs/>
          <w:color w:val="2D2D76"/>
          <w:sz w:val="18"/>
          <w:szCs w:val="18"/>
        </w:rPr>
        <w:t>1900888622</w:t>
      </w:r>
      <w:r w:rsidR="00E05D03">
        <w:rPr>
          <w:rFonts w:ascii="Times New Roman" w:eastAsia="Times New Roman" w:hAnsi="Times New Roman" w:cs="Times New Roman"/>
          <w:b/>
          <w:bCs/>
          <w:color w:val="2D2D76"/>
          <w:sz w:val="20"/>
          <w:szCs w:val="20"/>
          <w:lang w:val="vi-VN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để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được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tư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vấn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và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hỗ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trợ</w:t>
      </w:r>
      <w:proofErr w:type="spellEnd"/>
      <w:r w:rsidRPr="009A3BA3">
        <w:rPr>
          <w:rFonts w:ascii="Times New Roman" w:hAnsi="Times New Roman" w:cs="Times New Roman"/>
          <w:i/>
          <w:color w:val="2B2B6C"/>
          <w:sz w:val="18"/>
          <w:szCs w:val="18"/>
        </w:rPr>
        <w:t>.</w:t>
      </w:r>
    </w:p>
    <w:p w14:paraId="1183B22A" w14:textId="07B2B8D6" w:rsidR="00796E9A" w:rsidRPr="009A3BA3" w:rsidRDefault="00796E9A" w:rsidP="00DE4507">
      <w:pPr>
        <w:pStyle w:val="BodyText"/>
        <w:numPr>
          <w:ilvl w:val="0"/>
          <w:numId w:val="2"/>
        </w:numPr>
        <w:autoSpaceDE w:val="0"/>
        <w:autoSpaceDN w:val="0"/>
        <w:spacing w:before="120"/>
        <w:ind w:left="425" w:right="567" w:hanging="425"/>
        <w:jc w:val="left"/>
        <w:rPr>
          <w:rFonts w:ascii="Times New Roman" w:hAnsi="Times New Roman" w:cs="Times New Roman"/>
          <w:b/>
          <w:color w:val="2B2B6C"/>
          <w:sz w:val="18"/>
          <w:szCs w:val="18"/>
        </w:rPr>
      </w:pPr>
      <w:r w:rsidRPr="009A3BA3">
        <w:rPr>
          <w:rFonts w:ascii="Times New Roman" w:hAnsi="Times New Roman" w:cs="Times New Roman"/>
          <w:b/>
          <w:color w:val="2B2B6C"/>
          <w:sz w:val="18"/>
          <w:szCs w:val="18"/>
        </w:rPr>
        <w:t xml:space="preserve">Thông tin </w:t>
      </w:r>
      <w:proofErr w:type="spellStart"/>
      <w:r w:rsidRPr="009A3BA3">
        <w:rPr>
          <w:rFonts w:ascii="Times New Roman" w:hAnsi="Times New Roman" w:cs="Times New Roman"/>
          <w:b/>
          <w:color w:val="2B2B6C"/>
          <w:sz w:val="18"/>
          <w:szCs w:val="18"/>
        </w:rPr>
        <w:t>chuyển</w:t>
      </w:r>
      <w:proofErr w:type="spellEnd"/>
      <w:r w:rsidRPr="009A3BA3">
        <w:rPr>
          <w:rFonts w:ascii="Times New Roman" w:hAnsi="Times New Roman" w:cs="Times New Roman"/>
          <w:b/>
          <w:color w:val="2B2B6C"/>
          <w:sz w:val="18"/>
          <w:szCs w:val="18"/>
        </w:rPr>
        <w:t xml:space="preserve"> </w:t>
      </w:r>
      <w:proofErr w:type="spellStart"/>
      <w:r w:rsidRPr="009A3BA3">
        <w:rPr>
          <w:rFonts w:ascii="Times New Roman" w:hAnsi="Times New Roman" w:cs="Times New Roman"/>
          <w:b/>
          <w:color w:val="2B2B6C"/>
          <w:sz w:val="18"/>
          <w:szCs w:val="18"/>
        </w:rPr>
        <w:t>khoản</w:t>
      </w:r>
      <w:proofErr w:type="spellEnd"/>
      <w:r w:rsidRPr="009A3BA3">
        <w:rPr>
          <w:rFonts w:ascii="Times New Roman" w:hAnsi="Times New Roman" w:cs="Times New Roman"/>
          <w:b/>
          <w:color w:val="2B2B6C"/>
          <w:sz w:val="18"/>
          <w:szCs w:val="18"/>
        </w:rPr>
        <w:t>:</w:t>
      </w:r>
    </w:p>
    <w:tbl>
      <w:tblPr>
        <w:tblStyle w:val="TableGrid"/>
        <w:tblW w:w="9564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64"/>
      </w:tblGrid>
      <w:tr w:rsidR="000840A6" w:rsidRPr="009A3BA3" w14:paraId="227B596C" w14:textId="4E7D4CFC" w:rsidTr="000840A6">
        <w:trPr>
          <w:trHeight w:val="683"/>
        </w:trPr>
        <w:tc>
          <w:tcPr>
            <w:tcW w:w="9564" w:type="dxa"/>
            <w:vAlign w:val="center"/>
          </w:tcPr>
          <w:p w14:paraId="172B068E" w14:textId="77777777" w:rsidR="000840A6" w:rsidRDefault="000840A6" w:rsidP="00BA108C">
            <w:pPr>
              <w:pStyle w:val="BodyText"/>
              <w:autoSpaceDE w:val="0"/>
              <w:autoSpaceDN w:val="0"/>
              <w:spacing w:before="100" w:after="100" w:line="276" w:lineRule="auto"/>
              <w:ind w:right="569"/>
              <w:rPr>
                <w:rFonts w:ascii="Times New Roman" w:hAnsi="Times New Roman" w:cs="Times New Roman"/>
                <w:b/>
                <w:color w:val="2B2B6C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B2B6C"/>
                <w:sz w:val="18"/>
                <w:szCs w:val="18"/>
              </w:rPr>
              <w:t>KHÁCH HÀNG LƯU Ý CHUYỂN KHOẢN QUÉT MÃ QR THEO HOÁ ĐƠN CỌC, KHÔNG SỬA NỘI DUNG ĐỂ HỆ THỐNG GHI NHẬN THÔNG TIN GIAO DỊCH</w:t>
            </w:r>
          </w:p>
          <w:p w14:paraId="0D58AA18" w14:textId="74846BDE" w:rsidR="000840A6" w:rsidRPr="009A3BA3" w:rsidRDefault="000840A6" w:rsidP="00BA108C">
            <w:pPr>
              <w:pStyle w:val="BodyText"/>
              <w:autoSpaceDE w:val="0"/>
              <w:autoSpaceDN w:val="0"/>
              <w:spacing w:before="100" w:after="100" w:line="276" w:lineRule="auto"/>
              <w:ind w:right="569"/>
              <w:rPr>
                <w:rFonts w:ascii="Times New Roman" w:hAnsi="Times New Roman" w:cs="Times New Roman"/>
                <w:b/>
                <w:color w:val="2B2B6C"/>
                <w:sz w:val="18"/>
                <w:szCs w:val="18"/>
              </w:rPr>
            </w:pPr>
          </w:p>
        </w:tc>
      </w:tr>
    </w:tbl>
    <w:p w14:paraId="6595F572" w14:textId="7E6AF4E9" w:rsidR="00772678" w:rsidRPr="009A3BA3" w:rsidRDefault="00E722FD" w:rsidP="00216AEC">
      <w:pPr>
        <w:pStyle w:val="BodyText"/>
        <w:autoSpaceDE w:val="0"/>
        <w:autoSpaceDN w:val="0"/>
        <w:spacing w:before="100" w:after="100" w:line="276" w:lineRule="auto"/>
        <w:ind w:left="426" w:right="569"/>
        <w:jc w:val="left"/>
        <w:rPr>
          <w:rFonts w:ascii="Times New Roman" w:hAnsi="Times New Roman" w:cs="Times New Roman"/>
          <w:color w:val="2B2B6C"/>
          <w:sz w:val="20"/>
          <w:szCs w:val="22"/>
        </w:rPr>
      </w:pPr>
      <w:r w:rsidRPr="009A3BA3">
        <w:rPr>
          <w:rFonts w:ascii="Times New Roman" w:hAnsi="Times New Roman" w:cs="Times New Roman"/>
          <w:b/>
          <w:color w:val="2B2B6C"/>
          <w:sz w:val="20"/>
          <w:szCs w:val="22"/>
        </w:rPr>
        <w:t xml:space="preserve">Lưu ý:  </w:t>
      </w:r>
      <w:proofErr w:type="spellStart"/>
      <w:r w:rsidRPr="009A3BA3">
        <w:rPr>
          <w:rFonts w:ascii="Times New Roman" w:hAnsi="Times New Roman" w:cs="Times New Roman"/>
          <w:color w:val="2B2B6C"/>
          <w:sz w:val="20"/>
          <w:szCs w:val="22"/>
        </w:rPr>
        <w:t>Khách</w:t>
      </w:r>
      <w:proofErr w:type="spellEnd"/>
      <w:r w:rsidRPr="009A3BA3">
        <w:rPr>
          <w:rFonts w:ascii="Times New Roman" w:hAnsi="Times New Roman" w:cs="Times New Roman"/>
          <w:color w:val="2B2B6C"/>
          <w:sz w:val="20"/>
          <w:szCs w:val="22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20"/>
          <w:szCs w:val="22"/>
        </w:rPr>
        <w:t>hàng</w:t>
      </w:r>
      <w:proofErr w:type="spellEnd"/>
      <w:r w:rsidRPr="009A3BA3">
        <w:rPr>
          <w:rFonts w:ascii="Times New Roman" w:hAnsi="Times New Roman" w:cs="Times New Roman"/>
          <w:color w:val="2B2B6C"/>
          <w:sz w:val="20"/>
          <w:szCs w:val="22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20"/>
          <w:szCs w:val="22"/>
        </w:rPr>
        <w:t>chuyển</w:t>
      </w:r>
      <w:proofErr w:type="spellEnd"/>
      <w:r w:rsidRPr="009A3BA3">
        <w:rPr>
          <w:rFonts w:ascii="Times New Roman" w:hAnsi="Times New Roman" w:cs="Times New Roman"/>
          <w:color w:val="2B2B6C"/>
          <w:sz w:val="20"/>
          <w:szCs w:val="22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20"/>
          <w:szCs w:val="22"/>
        </w:rPr>
        <w:t>tiền</w:t>
      </w:r>
      <w:proofErr w:type="spellEnd"/>
      <w:r w:rsidRPr="009A3BA3">
        <w:rPr>
          <w:rFonts w:ascii="Times New Roman" w:hAnsi="Times New Roman" w:cs="Times New Roman"/>
          <w:color w:val="2B2B6C"/>
          <w:sz w:val="20"/>
          <w:szCs w:val="22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20"/>
          <w:szCs w:val="22"/>
        </w:rPr>
        <w:t>đặt</w:t>
      </w:r>
      <w:proofErr w:type="spellEnd"/>
      <w:r w:rsidRPr="009A3BA3">
        <w:rPr>
          <w:rFonts w:ascii="Times New Roman" w:hAnsi="Times New Roman" w:cs="Times New Roman"/>
          <w:color w:val="2B2B6C"/>
          <w:sz w:val="20"/>
          <w:szCs w:val="22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20"/>
          <w:szCs w:val="22"/>
        </w:rPr>
        <w:t>cọc</w:t>
      </w:r>
      <w:proofErr w:type="spellEnd"/>
      <w:r w:rsidRPr="009A3BA3">
        <w:rPr>
          <w:rFonts w:ascii="Times New Roman" w:hAnsi="Times New Roman" w:cs="Times New Roman"/>
          <w:color w:val="2B2B6C"/>
          <w:sz w:val="20"/>
          <w:szCs w:val="22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20"/>
          <w:szCs w:val="22"/>
        </w:rPr>
        <w:t>không</w:t>
      </w:r>
      <w:proofErr w:type="spellEnd"/>
      <w:r w:rsidRPr="009A3BA3">
        <w:rPr>
          <w:rFonts w:ascii="Times New Roman" w:hAnsi="Times New Roman" w:cs="Times New Roman"/>
          <w:color w:val="2B2B6C"/>
          <w:sz w:val="20"/>
          <w:szCs w:val="22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20"/>
          <w:szCs w:val="22"/>
        </w:rPr>
        <w:t>đúng</w:t>
      </w:r>
      <w:proofErr w:type="spellEnd"/>
      <w:r w:rsidRPr="009A3BA3">
        <w:rPr>
          <w:rFonts w:ascii="Times New Roman" w:hAnsi="Times New Roman" w:cs="Times New Roman"/>
          <w:color w:val="2B2B6C"/>
          <w:sz w:val="20"/>
          <w:szCs w:val="22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20"/>
          <w:szCs w:val="22"/>
        </w:rPr>
        <w:t>thông</w:t>
      </w:r>
      <w:proofErr w:type="spellEnd"/>
      <w:r w:rsidRPr="009A3BA3">
        <w:rPr>
          <w:rFonts w:ascii="Times New Roman" w:hAnsi="Times New Roman" w:cs="Times New Roman"/>
          <w:color w:val="2B2B6C"/>
          <w:sz w:val="20"/>
          <w:szCs w:val="22"/>
        </w:rPr>
        <w:t xml:space="preserve"> tin </w:t>
      </w:r>
      <w:proofErr w:type="spellStart"/>
      <w:r w:rsidRPr="009A3BA3">
        <w:rPr>
          <w:rFonts w:ascii="Times New Roman" w:hAnsi="Times New Roman" w:cs="Times New Roman"/>
          <w:color w:val="2B2B6C"/>
          <w:sz w:val="20"/>
          <w:szCs w:val="22"/>
        </w:rPr>
        <w:t>chuyển</w:t>
      </w:r>
      <w:proofErr w:type="spellEnd"/>
      <w:r w:rsidRPr="009A3BA3">
        <w:rPr>
          <w:rFonts w:ascii="Times New Roman" w:hAnsi="Times New Roman" w:cs="Times New Roman"/>
          <w:color w:val="2B2B6C"/>
          <w:sz w:val="20"/>
          <w:szCs w:val="22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20"/>
          <w:szCs w:val="22"/>
        </w:rPr>
        <w:t>khoản</w:t>
      </w:r>
      <w:proofErr w:type="spellEnd"/>
      <w:r w:rsidRPr="009A3BA3">
        <w:rPr>
          <w:rFonts w:ascii="Times New Roman" w:hAnsi="Times New Roman" w:cs="Times New Roman"/>
          <w:color w:val="2B2B6C"/>
          <w:sz w:val="20"/>
          <w:szCs w:val="22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20"/>
          <w:szCs w:val="22"/>
        </w:rPr>
        <w:t>tại</w:t>
      </w:r>
      <w:proofErr w:type="spellEnd"/>
      <w:r w:rsidRPr="009A3BA3">
        <w:rPr>
          <w:rFonts w:ascii="Times New Roman" w:hAnsi="Times New Roman" w:cs="Times New Roman"/>
          <w:color w:val="2B2B6C"/>
          <w:sz w:val="20"/>
          <w:szCs w:val="22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20"/>
          <w:szCs w:val="22"/>
        </w:rPr>
        <w:t>mục</w:t>
      </w:r>
      <w:proofErr w:type="spellEnd"/>
      <w:r w:rsidRPr="009A3BA3">
        <w:rPr>
          <w:rFonts w:ascii="Times New Roman" w:hAnsi="Times New Roman" w:cs="Times New Roman"/>
          <w:color w:val="2B2B6C"/>
          <w:sz w:val="20"/>
          <w:szCs w:val="22"/>
        </w:rPr>
        <w:t xml:space="preserve"> 4 </w:t>
      </w:r>
      <w:proofErr w:type="spellStart"/>
      <w:r w:rsidRPr="009A3BA3">
        <w:rPr>
          <w:rFonts w:ascii="Times New Roman" w:hAnsi="Times New Roman" w:cs="Times New Roman"/>
          <w:color w:val="2B2B6C"/>
          <w:sz w:val="20"/>
          <w:szCs w:val="22"/>
        </w:rPr>
        <w:t>sẽ</w:t>
      </w:r>
      <w:proofErr w:type="spellEnd"/>
      <w:r w:rsidRPr="009A3BA3">
        <w:rPr>
          <w:rFonts w:ascii="Times New Roman" w:hAnsi="Times New Roman" w:cs="Times New Roman"/>
          <w:color w:val="2B2B6C"/>
          <w:sz w:val="20"/>
          <w:szCs w:val="22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20"/>
          <w:szCs w:val="22"/>
        </w:rPr>
        <w:t>không</w:t>
      </w:r>
      <w:proofErr w:type="spellEnd"/>
      <w:r w:rsidRPr="009A3BA3">
        <w:rPr>
          <w:rFonts w:ascii="Times New Roman" w:hAnsi="Times New Roman" w:cs="Times New Roman"/>
          <w:color w:val="2B2B6C"/>
          <w:sz w:val="20"/>
          <w:szCs w:val="22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20"/>
          <w:szCs w:val="22"/>
        </w:rPr>
        <w:t>được</w:t>
      </w:r>
      <w:proofErr w:type="spellEnd"/>
      <w:r w:rsidRPr="009A3BA3">
        <w:rPr>
          <w:rFonts w:ascii="Times New Roman" w:hAnsi="Times New Roman" w:cs="Times New Roman"/>
          <w:color w:val="2B2B6C"/>
          <w:sz w:val="20"/>
          <w:szCs w:val="22"/>
        </w:rPr>
        <w:t xml:space="preserve"> Công ty </w:t>
      </w:r>
      <w:proofErr w:type="spellStart"/>
      <w:r w:rsidRPr="009A3BA3">
        <w:rPr>
          <w:rFonts w:ascii="Times New Roman" w:hAnsi="Times New Roman" w:cs="Times New Roman"/>
          <w:color w:val="2B2B6C"/>
          <w:sz w:val="20"/>
          <w:szCs w:val="22"/>
        </w:rPr>
        <w:t>ghi</w:t>
      </w:r>
      <w:proofErr w:type="spellEnd"/>
      <w:r w:rsidRPr="009A3BA3">
        <w:rPr>
          <w:rFonts w:ascii="Times New Roman" w:hAnsi="Times New Roman" w:cs="Times New Roman"/>
          <w:color w:val="2B2B6C"/>
          <w:sz w:val="20"/>
          <w:szCs w:val="22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20"/>
          <w:szCs w:val="22"/>
        </w:rPr>
        <w:t>nhận</w:t>
      </w:r>
      <w:proofErr w:type="spellEnd"/>
      <w:r w:rsidRPr="009A3BA3">
        <w:rPr>
          <w:rFonts w:ascii="Times New Roman" w:hAnsi="Times New Roman" w:cs="Times New Roman"/>
          <w:color w:val="2B2B6C"/>
          <w:sz w:val="20"/>
          <w:szCs w:val="22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20"/>
          <w:szCs w:val="22"/>
        </w:rPr>
        <w:t>đã</w:t>
      </w:r>
      <w:proofErr w:type="spellEnd"/>
      <w:r w:rsidRPr="009A3BA3">
        <w:rPr>
          <w:rFonts w:ascii="Times New Roman" w:hAnsi="Times New Roman" w:cs="Times New Roman"/>
          <w:color w:val="2B2B6C"/>
          <w:sz w:val="20"/>
          <w:szCs w:val="22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20"/>
          <w:szCs w:val="22"/>
        </w:rPr>
        <w:t>hoàn</w:t>
      </w:r>
      <w:proofErr w:type="spellEnd"/>
      <w:r w:rsidRPr="009A3BA3">
        <w:rPr>
          <w:rFonts w:ascii="Times New Roman" w:hAnsi="Times New Roman" w:cs="Times New Roman"/>
          <w:color w:val="2B2B6C"/>
          <w:sz w:val="20"/>
          <w:szCs w:val="22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20"/>
          <w:szCs w:val="22"/>
        </w:rPr>
        <w:t>thành</w:t>
      </w:r>
      <w:proofErr w:type="spellEnd"/>
      <w:r w:rsidRPr="009A3BA3">
        <w:rPr>
          <w:rFonts w:ascii="Times New Roman" w:hAnsi="Times New Roman" w:cs="Times New Roman"/>
          <w:color w:val="2B2B6C"/>
          <w:sz w:val="20"/>
          <w:szCs w:val="22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20"/>
          <w:szCs w:val="22"/>
        </w:rPr>
        <w:t>thỏa</w:t>
      </w:r>
      <w:proofErr w:type="spellEnd"/>
      <w:r w:rsidRPr="009A3BA3">
        <w:rPr>
          <w:rFonts w:ascii="Times New Roman" w:hAnsi="Times New Roman" w:cs="Times New Roman"/>
          <w:color w:val="2B2B6C"/>
          <w:sz w:val="20"/>
          <w:szCs w:val="22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20"/>
          <w:szCs w:val="22"/>
        </w:rPr>
        <w:t>thuận</w:t>
      </w:r>
      <w:proofErr w:type="spellEnd"/>
      <w:r w:rsidRPr="009A3BA3">
        <w:rPr>
          <w:rFonts w:ascii="Times New Roman" w:hAnsi="Times New Roman" w:cs="Times New Roman"/>
          <w:color w:val="2B2B6C"/>
          <w:sz w:val="20"/>
          <w:szCs w:val="22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20"/>
          <w:szCs w:val="22"/>
        </w:rPr>
        <w:t>đặt</w:t>
      </w:r>
      <w:proofErr w:type="spellEnd"/>
      <w:r w:rsidRPr="009A3BA3">
        <w:rPr>
          <w:rFonts w:ascii="Times New Roman" w:hAnsi="Times New Roman" w:cs="Times New Roman"/>
          <w:color w:val="2B2B6C"/>
          <w:sz w:val="20"/>
          <w:szCs w:val="22"/>
        </w:rPr>
        <w:t xml:space="preserve"> </w:t>
      </w:r>
      <w:proofErr w:type="spellStart"/>
      <w:r w:rsidRPr="009A3BA3">
        <w:rPr>
          <w:rFonts w:ascii="Times New Roman" w:hAnsi="Times New Roman" w:cs="Times New Roman"/>
          <w:color w:val="2B2B6C"/>
          <w:sz w:val="20"/>
          <w:szCs w:val="22"/>
        </w:rPr>
        <w:t>cọc</w:t>
      </w:r>
      <w:proofErr w:type="spellEnd"/>
      <w:r w:rsidRPr="009A3BA3">
        <w:rPr>
          <w:rFonts w:ascii="Times New Roman" w:hAnsi="Times New Roman" w:cs="Times New Roman"/>
          <w:color w:val="2B2B6C"/>
          <w:sz w:val="20"/>
          <w:szCs w:val="22"/>
        </w:rPr>
        <w:t>.</w:t>
      </w: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1"/>
        <w:gridCol w:w="4631"/>
      </w:tblGrid>
      <w:tr w:rsidR="00E722FD" w:rsidRPr="009A3BA3" w14:paraId="04799621" w14:textId="77777777" w:rsidTr="00DE4507">
        <w:tc>
          <w:tcPr>
            <w:tcW w:w="4839" w:type="dxa"/>
          </w:tcPr>
          <w:p w14:paraId="53E5A4FB" w14:textId="77777777" w:rsidR="00E722FD" w:rsidRPr="009A3BA3" w:rsidRDefault="00E722FD" w:rsidP="00E722FD">
            <w:pPr>
              <w:pStyle w:val="BodyText"/>
              <w:spacing w:before="80" w:after="80" w:line="276" w:lineRule="auto"/>
              <w:ind w:right="569"/>
              <w:rPr>
                <w:rFonts w:ascii="Times New Roman" w:hAnsi="Times New Roman" w:cs="Times New Roman"/>
                <w:b/>
                <w:bCs/>
                <w:color w:val="2B2B6C"/>
                <w:sz w:val="18"/>
                <w:szCs w:val="18"/>
              </w:rPr>
            </w:pPr>
            <w:proofErr w:type="spellStart"/>
            <w:r w:rsidRPr="009A3BA3">
              <w:rPr>
                <w:rFonts w:ascii="Times New Roman" w:hAnsi="Times New Roman" w:cs="Times New Roman"/>
                <w:b/>
                <w:bCs/>
                <w:color w:val="2B2B6C"/>
                <w:sz w:val="18"/>
                <w:szCs w:val="18"/>
              </w:rPr>
              <w:t>Người</w:t>
            </w:r>
            <w:proofErr w:type="spellEnd"/>
            <w:r w:rsidRPr="009A3BA3">
              <w:rPr>
                <w:rFonts w:ascii="Times New Roman" w:hAnsi="Times New Roman" w:cs="Times New Roman"/>
                <w:b/>
                <w:bCs/>
                <w:color w:val="2B2B6C"/>
                <w:sz w:val="18"/>
                <w:szCs w:val="18"/>
              </w:rPr>
              <w:t xml:space="preserve"> </w:t>
            </w:r>
            <w:proofErr w:type="spellStart"/>
            <w:r w:rsidRPr="009A3BA3">
              <w:rPr>
                <w:rFonts w:ascii="Times New Roman" w:hAnsi="Times New Roman" w:cs="Times New Roman"/>
                <w:b/>
                <w:bCs/>
                <w:color w:val="2B2B6C"/>
                <w:sz w:val="18"/>
                <w:szCs w:val="18"/>
              </w:rPr>
              <w:t>đặt</w:t>
            </w:r>
            <w:proofErr w:type="spellEnd"/>
            <w:r w:rsidRPr="009A3BA3">
              <w:rPr>
                <w:rFonts w:ascii="Times New Roman" w:hAnsi="Times New Roman" w:cs="Times New Roman"/>
                <w:b/>
                <w:bCs/>
                <w:color w:val="2B2B6C"/>
                <w:sz w:val="18"/>
                <w:szCs w:val="18"/>
              </w:rPr>
              <w:t xml:space="preserve"> </w:t>
            </w:r>
            <w:proofErr w:type="spellStart"/>
            <w:r w:rsidRPr="009A3BA3">
              <w:rPr>
                <w:rFonts w:ascii="Times New Roman" w:hAnsi="Times New Roman" w:cs="Times New Roman"/>
                <w:b/>
                <w:bCs/>
                <w:color w:val="2B2B6C"/>
                <w:sz w:val="18"/>
                <w:szCs w:val="18"/>
              </w:rPr>
              <w:t>cọc</w:t>
            </w:r>
            <w:proofErr w:type="spellEnd"/>
          </w:p>
          <w:p w14:paraId="3BDDED9C" w14:textId="2BF711C5" w:rsidR="00E722FD" w:rsidRPr="009A3BA3" w:rsidRDefault="00E722FD" w:rsidP="00E722FD">
            <w:pPr>
              <w:pStyle w:val="BodyText"/>
              <w:autoSpaceDE w:val="0"/>
              <w:autoSpaceDN w:val="0"/>
              <w:spacing w:before="100" w:after="100" w:line="276" w:lineRule="auto"/>
              <w:ind w:right="569"/>
              <w:rPr>
                <w:rFonts w:ascii="Times New Roman" w:hAnsi="Times New Roman" w:cs="Times New Roman"/>
                <w:b/>
                <w:color w:val="2B2B6C"/>
                <w:sz w:val="18"/>
                <w:szCs w:val="18"/>
              </w:rPr>
            </w:pPr>
            <w:r w:rsidRPr="009A3BA3">
              <w:rPr>
                <w:rFonts w:ascii="Times New Roman" w:hAnsi="Times New Roman" w:cs="Times New Roman"/>
                <w:i/>
                <w:iCs/>
                <w:color w:val="2B2B6C"/>
                <w:sz w:val="18"/>
                <w:szCs w:val="18"/>
              </w:rPr>
              <w:t>(</w:t>
            </w:r>
            <w:proofErr w:type="spellStart"/>
            <w:r w:rsidRPr="009A3BA3">
              <w:rPr>
                <w:rFonts w:ascii="Times New Roman" w:hAnsi="Times New Roman" w:cs="Times New Roman"/>
                <w:i/>
                <w:iCs/>
                <w:color w:val="2B2B6C"/>
                <w:sz w:val="18"/>
                <w:szCs w:val="18"/>
              </w:rPr>
              <w:t>ký</w:t>
            </w:r>
            <w:proofErr w:type="spellEnd"/>
            <w:r w:rsidRPr="009A3BA3">
              <w:rPr>
                <w:rFonts w:ascii="Times New Roman" w:hAnsi="Times New Roman" w:cs="Times New Roman"/>
                <w:i/>
                <w:iCs/>
                <w:color w:val="2B2B6C"/>
                <w:sz w:val="18"/>
                <w:szCs w:val="18"/>
              </w:rPr>
              <w:t xml:space="preserve"> </w:t>
            </w:r>
            <w:proofErr w:type="spellStart"/>
            <w:r w:rsidRPr="009A3BA3">
              <w:rPr>
                <w:rFonts w:ascii="Times New Roman" w:hAnsi="Times New Roman" w:cs="Times New Roman"/>
                <w:i/>
                <w:iCs/>
                <w:color w:val="2B2B6C"/>
                <w:sz w:val="18"/>
                <w:szCs w:val="18"/>
              </w:rPr>
              <w:t>và</w:t>
            </w:r>
            <w:proofErr w:type="spellEnd"/>
            <w:r w:rsidRPr="009A3BA3">
              <w:rPr>
                <w:rFonts w:ascii="Times New Roman" w:hAnsi="Times New Roman" w:cs="Times New Roman"/>
                <w:i/>
                <w:iCs/>
                <w:color w:val="2B2B6C"/>
                <w:sz w:val="18"/>
                <w:szCs w:val="18"/>
              </w:rPr>
              <w:t xml:space="preserve"> </w:t>
            </w:r>
            <w:proofErr w:type="spellStart"/>
            <w:r w:rsidRPr="009A3BA3">
              <w:rPr>
                <w:rFonts w:ascii="Times New Roman" w:hAnsi="Times New Roman" w:cs="Times New Roman"/>
                <w:i/>
                <w:iCs/>
                <w:color w:val="2B2B6C"/>
                <w:sz w:val="18"/>
                <w:szCs w:val="18"/>
              </w:rPr>
              <w:t>ghi</w:t>
            </w:r>
            <w:proofErr w:type="spellEnd"/>
            <w:r w:rsidRPr="009A3BA3">
              <w:rPr>
                <w:rFonts w:ascii="Times New Roman" w:hAnsi="Times New Roman" w:cs="Times New Roman"/>
                <w:i/>
                <w:iCs/>
                <w:color w:val="2B2B6C"/>
                <w:sz w:val="18"/>
                <w:szCs w:val="18"/>
              </w:rPr>
              <w:t xml:space="preserve"> </w:t>
            </w:r>
            <w:proofErr w:type="spellStart"/>
            <w:r w:rsidRPr="009A3BA3">
              <w:rPr>
                <w:rFonts w:ascii="Times New Roman" w:hAnsi="Times New Roman" w:cs="Times New Roman"/>
                <w:i/>
                <w:iCs/>
                <w:color w:val="2B2B6C"/>
                <w:sz w:val="18"/>
                <w:szCs w:val="18"/>
              </w:rPr>
              <w:t>rõ</w:t>
            </w:r>
            <w:proofErr w:type="spellEnd"/>
            <w:r w:rsidRPr="009A3BA3">
              <w:rPr>
                <w:rFonts w:ascii="Times New Roman" w:hAnsi="Times New Roman" w:cs="Times New Roman"/>
                <w:i/>
                <w:iCs/>
                <w:color w:val="2B2B6C"/>
                <w:sz w:val="18"/>
                <w:szCs w:val="18"/>
              </w:rPr>
              <w:t xml:space="preserve"> </w:t>
            </w:r>
            <w:proofErr w:type="spellStart"/>
            <w:r w:rsidRPr="009A3BA3">
              <w:rPr>
                <w:rFonts w:ascii="Times New Roman" w:hAnsi="Times New Roman" w:cs="Times New Roman"/>
                <w:i/>
                <w:iCs/>
                <w:color w:val="2B2B6C"/>
                <w:sz w:val="18"/>
                <w:szCs w:val="18"/>
              </w:rPr>
              <w:t>họ</w:t>
            </w:r>
            <w:proofErr w:type="spellEnd"/>
            <w:r w:rsidRPr="009A3BA3">
              <w:rPr>
                <w:rFonts w:ascii="Times New Roman" w:hAnsi="Times New Roman" w:cs="Times New Roman"/>
                <w:i/>
                <w:iCs/>
                <w:color w:val="2B2B6C"/>
                <w:sz w:val="18"/>
                <w:szCs w:val="18"/>
              </w:rPr>
              <w:t xml:space="preserve"> </w:t>
            </w:r>
            <w:proofErr w:type="spellStart"/>
            <w:r w:rsidRPr="009A3BA3">
              <w:rPr>
                <w:rFonts w:ascii="Times New Roman" w:hAnsi="Times New Roman" w:cs="Times New Roman"/>
                <w:i/>
                <w:iCs/>
                <w:color w:val="2B2B6C"/>
                <w:sz w:val="18"/>
                <w:szCs w:val="18"/>
              </w:rPr>
              <w:t>tên</w:t>
            </w:r>
            <w:proofErr w:type="spellEnd"/>
            <w:r w:rsidRPr="009A3BA3">
              <w:rPr>
                <w:rFonts w:ascii="Times New Roman" w:hAnsi="Times New Roman" w:cs="Times New Roman"/>
                <w:i/>
                <w:iCs/>
                <w:color w:val="2B2B6C"/>
                <w:sz w:val="18"/>
                <w:szCs w:val="18"/>
              </w:rPr>
              <w:t>)</w:t>
            </w:r>
          </w:p>
        </w:tc>
        <w:tc>
          <w:tcPr>
            <w:tcW w:w="4839" w:type="dxa"/>
          </w:tcPr>
          <w:p w14:paraId="3B1A55C0" w14:textId="77777777" w:rsidR="00E722FD" w:rsidRPr="009A3BA3" w:rsidRDefault="00E722FD" w:rsidP="00E722FD">
            <w:pPr>
              <w:pStyle w:val="BodyText"/>
              <w:spacing w:before="80" w:after="80" w:line="276" w:lineRule="auto"/>
              <w:ind w:right="569"/>
              <w:rPr>
                <w:rFonts w:ascii="Times New Roman" w:hAnsi="Times New Roman" w:cs="Times New Roman"/>
                <w:b/>
                <w:bCs/>
                <w:color w:val="2B2B6C"/>
                <w:sz w:val="18"/>
                <w:szCs w:val="18"/>
              </w:rPr>
            </w:pPr>
            <w:proofErr w:type="spellStart"/>
            <w:r w:rsidRPr="009A3BA3">
              <w:rPr>
                <w:rFonts w:ascii="Times New Roman" w:hAnsi="Times New Roman" w:cs="Times New Roman"/>
                <w:b/>
                <w:bCs/>
                <w:color w:val="2B2B6C"/>
                <w:sz w:val="18"/>
                <w:szCs w:val="18"/>
              </w:rPr>
              <w:t>Người</w:t>
            </w:r>
            <w:proofErr w:type="spellEnd"/>
            <w:r w:rsidRPr="009A3BA3">
              <w:rPr>
                <w:rFonts w:ascii="Times New Roman" w:hAnsi="Times New Roman" w:cs="Times New Roman"/>
                <w:b/>
                <w:bCs/>
                <w:color w:val="2B2B6C"/>
                <w:sz w:val="18"/>
                <w:szCs w:val="18"/>
              </w:rPr>
              <w:t xml:space="preserve"> </w:t>
            </w:r>
            <w:proofErr w:type="spellStart"/>
            <w:r w:rsidRPr="009A3BA3">
              <w:rPr>
                <w:rFonts w:ascii="Times New Roman" w:hAnsi="Times New Roman" w:cs="Times New Roman"/>
                <w:b/>
                <w:bCs/>
                <w:color w:val="2B2B6C"/>
                <w:sz w:val="18"/>
                <w:szCs w:val="18"/>
              </w:rPr>
              <w:t>nhận</w:t>
            </w:r>
            <w:proofErr w:type="spellEnd"/>
            <w:r w:rsidRPr="009A3BA3">
              <w:rPr>
                <w:rFonts w:ascii="Times New Roman" w:hAnsi="Times New Roman" w:cs="Times New Roman"/>
                <w:b/>
                <w:bCs/>
                <w:color w:val="2B2B6C"/>
                <w:sz w:val="18"/>
                <w:szCs w:val="18"/>
              </w:rPr>
              <w:t xml:space="preserve"> </w:t>
            </w:r>
            <w:proofErr w:type="spellStart"/>
            <w:r w:rsidRPr="009A3BA3">
              <w:rPr>
                <w:rFonts w:ascii="Times New Roman" w:hAnsi="Times New Roman" w:cs="Times New Roman"/>
                <w:b/>
                <w:bCs/>
                <w:color w:val="2B2B6C"/>
                <w:sz w:val="18"/>
                <w:szCs w:val="18"/>
              </w:rPr>
              <w:t>cọc</w:t>
            </w:r>
            <w:proofErr w:type="spellEnd"/>
          </w:p>
          <w:p w14:paraId="4BF155E8" w14:textId="7C588827" w:rsidR="00E722FD" w:rsidRPr="009A3BA3" w:rsidRDefault="00E722FD" w:rsidP="00E722FD">
            <w:pPr>
              <w:pStyle w:val="BodyText"/>
              <w:autoSpaceDE w:val="0"/>
              <w:autoSpaceDN w:val="0"/>
              <w:spacing w:before="100" w:after="100" w:line="276" w:lineRule="auto"/>
              <w:ind w:right="569"/>
              <w:rPr>
                <w:rFonts w:ascii="Times New Roman" w:hAnsi="Times New Roman" w:cs="Times New Roman"/>
                <w:b/>
                <w:color w:val="2B2B6C"/>
                <w:sz w:val="18"/>
                <w:szCs w:val="18"/>
              </w:rPr>
            </w:pPr>
            <w:r w:rsidRPr="009A3BA3">
              <w:rPr>
                <w:rFonts w:ascii="Times New Roman" w:hAnsi="Times New Roman" w:cs="Times New Roman"/>
                <w:i/>
                <w:iCs/>
                <w:color w:val="2B2B6C"/>
                <w:sz w:val="18"/>
                <w:szCs w:val="18"/>
              </w:rPr>
              <w:t>(</w:t>
            </w:r>
            <w:proofErr w:type="spellStart"/>
            <w:r w:rsidRPr="009A3BA3">
              <w:rPr>
                <w:rFonts w:ascii="Times New Roman" w:hAnsi="Times New Roman" w:cs="Times New Roman"/>
                <w:i/>
                <w:iCs/>
                <w:color w:val="2B2B6C"/>
                <w:sz w:val="18"/>
                <w:szCs w:val="18"/>
              </w:rPr>
              <w:t>ký</w:t>
            </w:r>
            <w:proofErr w:type="spellEnd"/>
            <w:r w:rsidRPr="009A3BA3">
              <w:rPr>
                <w:rFonts w:ascii="Times New Roman" w:hAnsi="Times New Roman" w:cs="Times New Roman"/>
                <w:i/>
                <w:iCs/>
                <w:color w:val="2B2B6C"/>
                <w:sz w:val="18"/>
                <w:szCs w:val="18"/>
              </w:rPr>
              <w:t xml:space="preserve"> </w:t>
            </w:r>
            <w:proofErr w:type="spellStart"/>
            <w:r w:rsidRPr="009A3BA3">
              <w:rPr>
                <w:rFonts w:ascii="Times New Roman" w:hAnsi="Times New Roman" w:cs="Times New Roman"/>
                <w:i/>
                <w:iCs/>
                <w:color w:val="2B2B6C"/>
                <w:sz w:val="18"/>
                <w:szCs w:val="18"/>
              </w:rPr>
              <w:t>và</w:t>
            </w:r>
            <w:proofErr w:type="spellEnd"/>
            <w:r w:rsidRPr="009A3BA3">
              <w:rPr>
                <w:rFonts w:ascii="Times New Roman" w:hAnsi="Times New Roman" w:cs="Times New Roman"/>
                <w:i/>
                <w:iCs/>
                <w:color w:val="2B2B6C"/>
                <w:sz w:val="18"/>
                <w:szCs w:val="18"/>
              </w:rPr>
              <w:t xml:space="preserve"> </w:t>
            </w:r>
            <w:proofErr w:type="spellStart"/>
            <w:r w:rsidRPr="009A3BA3">
              <w:rPr>
                <w:rFonts w:ascii="Times New Roman" w:hAnsi="Times New Roman" w:cs="Times New Roman"/>
                <w:i/>
                <w:iCs/>
                <w:color w:val="2B2B6C"/>
                <w:sz w:val="18"/>
                <w:szCs w:val="18"/>
              </w:rPr>
              <w:t>ghi</w:t>
            </w:r>
            <w:proofErr w:type="spellEnd"/>
            <w:r w:rsidRPr="009A3BA3">
              <w:rPr>
                <w:rFonts w:ascii="Times New Roman" w:hAnsi="Times New Roman" w:cs="Times New Roman"/>
                <w:i/>
                <w:iCs/>
                <w:color w:val="2B2B6C"/>
                <w:sz w:val="18"/>
                <w:szCs w:val="18"/>
              </w:rPr>
              <w:t xml:space="preserve"> </w:t>
            </w:r>
            <w:proofErr w:type="spellStart"/>
            <w:r w:rsidRPr="009A3BA3">
              <w:rPr>
                <w:rFonts w:ascii="Times New Roman" w:hAnsi="Times New Roman" w:cs="Times New Roman"/>
                <w:i/>
                <w:iCs/>
                <w:color w:val="2B2B6C"/>
                <w:sz w:val="18"/>
                <w:szCs w:val="18"/>
              </w:rPr>
              <w:t>rõ</w:t>
            </w:r>
            <w:proofErr w:type="spellEnd"/>
            <w:r w:rsidRPr="009A3BA3">
              <w:rPr>
                <w:rFonts w:ascii="Times New Roman" w:hAnsi="Times New Roman" w:cs="Times New Roman"/>
                <w:i/>
                <w:iCs/>
                <w:color w:val="2B2B6C"/>
                <w:sz w:val="18"/>
                <w:szCs w:val="18"/>
              </w:rPr>
              <w:t xml:space="preserve"> </w:t>
            </w:r>
            <w:proofErr w:type="spellStart"/>
            <w:r w:rsidRPr="009A3BA3">
              <w:rPr>
                <w:rFonts w:ascii="Times New Roman" w:hAnsi="Times New Roman" w:cs="Times New Roman"/>
                <w:i/>
                <w:iCs/>
                <w:color w:val="2B2B6C"/>
                <w:sz w:val="18"/>
                <w:szCs w:val="18"/>
              </w:rPr>
              <w:t>họ</w:t>
            </w:r>
            <w:proofErr w:type="spellEnd"/>
            <w:r w:rsidRPr="009A3BA3">
              <w:rPr>
                <w:rFonts w:ascii="Times New Roman" w:hAnsi="Times New Roman" w:cs="Times New Roman"/>
                <w:i/>
                <w:iCs/>
                <w:color w:val="2B2B6C"/>
                <w:sz w:val="18"/>
                <w:szCs w:val="18"/>
              </w:rPr>
              <w:t xml:space="preserve"> </w:t>
            </w:r>
            <w:proofErr w:type="spellStart"/>
            <w:r w:rsidRPr="009A3BA3">
              <w:rPr>
                <w:rFonts w:ascii="Times New Roman" w:hAnsi="Times New Roman" w:cs="Times New Roman"/>
                <w:i/>
                <w:iCs/>
                <w:color w:val="2B2B6C"/>
                <w:sz w:val="18"/>
                <w:szCs w:val="18"/>
              </w:rPr>
              <w:t>tên</w:t>
            </w:r>
            <w:proofErr w:type="spellEnd"/>
            <w:r w:rsidRPr="009A3BA3">
              <w:rPr>
                <w:rFonts w:ascii="Times New Roman" w:hAnsi="Times New Roman" w:cs="Times New Roman"/>
                <w:i/>
                <w:iCs/>
                <w:color w:val="2B2B6C"/>
                <w:sz w:val="18"/>
                <w:szCs w:val="18"/>
              </w:rPr>
              <w:t>)</w:t>
            </w:r>
          </w:p>
        </w:tc>
      </w:tr>
    </w:tbl>
    <w:p w14:paraId="3631279C" w14:textId="77777777" w:rsidR="00EE348C" w:rsidRPr="009A3BA3" w:rsidRDefault="00EE348C" w:rsidP="00DE4507">
      <w:pPr>
        <w:jc w:val="both"/>
      </w:pPr>
    </w:p>
    <w:sectPr w:rsidR="00EE348C" w:rsidRPr="009A3BA3" w:rsidSect="002508D9">
      <w:pgSz w:w="12240" w:h="15840"/>
      <w:pgMar w:top="142" w:right="1134" w:bottom="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55A0B"/>
    <w:multiLevelType w:val="hybridMultilevel"/>
    <w:tmpl w:val="17F8F1A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5D94488F"/>
    <w:multiLevelType w:val="hybridMultilevel"/>
    <w:tmpl w:val="72521D30"/>
    <w:lvl w:ilvl="0" w:tplc="918E57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1275E6"/>
    <w:multiLevelType w:val="hybridMultilevel"/>
    <w:tmpl w:val="376454F0"/>
    <w:lvl w:ilvl="0" w:tplc="CEC2857E">
      <w:start w:val="1"/>
      <w:numFmt w:val="decimal"/>
      <w:lvlText w:val="%1."/>
      <w:lvlJc w:val="left"/>
      <w:pPr>
        <w:ind w:left="1029" w:hanging="360"/>
      </w:pPr>
      <w:rPr>
        <w:rFonts w:ascii="Times New Roman" w:eastAsia="Times New Roman" w:hAnsi="Times New Roman" w:cs="Times New Roman"/>
        <w:color w:val="2B2B6C"/>
      </w:rPr>
    </w:lvl>
    <w:lvl w:ilvl="1" w:tplc="04090003" w:tentative="1">
      <w:start w:val="1"/>
      <w:numFmt w:val="bullet"/>
      <w:lvlText w:val="o"/>
      <w:lvlJc w:val="left"/>
      <w:pPr>
        <w:ind w:left="17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9" w:hanging="360"/>
      </w:pPr>
      <w:rPr>
        <w:rFonts w:ascii="Wingdings" w:hAnsi="Wingdings" w:hint="default"/>
      </w:rPr>
    </w:lvl>
  </w:abstractNum>
  <w:num w:numId="1" w16cid:durableId="1529098833">
    <w:abstractNumId w:val="2"/>
  </w:num>
  <w:num w:numId="2" w16cid:durableId="68551125">
    <w:abstractNumId w:val="1"/>
  </w:num>
  <w:num w:numId="3" w16cid:durableId="813911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E9A"/>
    <w:rsid w:val="00007718"/>
    <w:rsid w:val="000840A6"/>
    <w:rsid w:val="000F2B84"/>
    <w:rsid w:val="001053E2"/>
    <w:rsid w:val="00105E19"/>
    <w:rsid w:val="00111054"/>
    <w:rsid w:val="0011533B"/>
    <w:rsid w:val="00120AFB"/>
    <w:rsid w:val="00143944"/>
    <w:rsid w:val="001669E1"/>
    <w:rsid w:val="001A0C0A"/>
    <w:rsid w:val="001E1557"/>
    <w:rsid w:val="00216AEC"/>
    <w:rsid w:val="002508D9"/>
    <w:rsid w:val="00262976"/>
    <w:rsid w:val="00266E73"/>
    <w:rsid w:val="002871F1"/>
    <w:rsid w:val="002E28C1"/>
    <w:rsid w:val="00326DD7"/>
    <w:rsid w:val="003406BF"/>
    <w:rsid w:val="00351A87"/>
    <w:rsid w:val="003E1438"/>
    <w:rsid w:val="003F179F"/>
    <w:rsid w:val="004035D4"/>
    <w:rsid w:val="0040760E"/>
    <w:rsid w:val="00412920"/>
    <w:rsid w:val="00460B93"/>
    <w:rsid w:val="00461BD9"/>
    <w:rsid w:val="0047400E"/>
    <w:rsid w:val="004A2B42"/>
    <w:rsid w:val="004B6BA2"/>
    <w:rsid w:val="004D748C"/>
    <w:rsid w:val="00585B5B"/>
    <w:rsid w:val="005A69D5"/>
    <w:rsid w:val="005D20FB"/>
    <w:rsid w:val="00655DCA"/>
    <w:rsid w:val="0066218B"/>
    <w:rsid w:val="00662CBD"/>
    <w:rsid w:val="00673C57"/>
    <w:rsid w:val="00685737"/>
    <w:rsid w:val="006D2903"/>
    <w:rsid w:val="006E53F3"/>
    <w:rsid w:val="006F2D91"/>
    <w:rsid w:val="0073305F"/>
    <w:rsid w:val="0076164F"/>
    <w:rsid w:val="00772678"/>
    <w:rsid w:val="00796E9A"/>
    <w:rsid w:val="007B43CF"/>
    <w:rsid w:val="008725C6"/>
    <w:rsid w:val="008B4EB2"/>
    <w:rsid w:val="00955DBA"/>
    <w:rsid w:val="009A3BA3"/>
    <w:rsid w:val="009B4BEF"/>
    <w:rsid w:val="00A14E72"/>
    <w:rsid w:val="00A17015"/>
    <w:rsid w:val="00A36AFD"/>
    <w:rsid w:val="00AC2172"/>
    <w:rsid w:val="00B04B4B"/>
    <w:rsid w:val="00B2463E"/>
    <w:rsid w:val="00B373F7"/>
    <w:rsid w:val="00B84E37"/>
    <w:rsid w:val="00BA108C"/>
    <w:rsid w:val="00BB5287"/>
    <w:rsid w:val="00C07F81"/>
    <w:rsid w:val="00C2191C"/>
    <w:rsid w:val="00C24E3A"/>
    <w:rsid w:val="00C47600"/>
    <w:rsid w:val="00CF2D6A"/>
    <w:rsid w:val="00D23630"/>
    <w:rsid w:val="00D30456"/>
    <w:rsid w:val="00D42727"/>
    <w:rsid w:val="00D51BF0"/>
    <w:rsid w:val="00D84204"/>
    <w:rsid w:val="00DD5512"/>
    <w:rsid w:val="00DE4507"/>
    <w:rsid w:val="00E03300"/>
    <w:rsid w:val="00E05D03"/>
    <w:rsid w:val="00E20346"/>
    <w:rsid w:val="00E26B2E"/>
    <w:rsid w:val="00E722FD"/>
    <w:rsid w:val="00ED0BC0"/>
    <w:rsid w:val="00EE348C"/>
    <w:rsid w:val="00EF13B7"/>
    <w:rsid w:val="00F06FE0"/>
    <w:rsid w:val="00F33C2B"/>
    <w:rsid w:val="00F666FF"/>
    <w:rsid w:val="00FD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14667"/>
  <w15:chartTrackingRefBased/>
  <w15:docId w15:val="{DF677FF4-E1BF-4A54-99E8-14C77BC5C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6"/>
        <w:szCs w:val="22"/>
        <w:lang w:val="en-US" w:eastAsia="en-US" w:bidi="ar-SA"/>
        <w14:ligatures w14:val="standardContextual"/>
      </w:rPr>
    </w:rPrDefault>
    <w:pPrDefault>
      <w:pPr>
        <w:spacing w:before="120"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64F"/>
    <w:pPr>
      <w:spacing w:before="60" w:after="60" w:line="276" w:lineRule="auto"/>
      <w:jc w:val="center"/>
    </w:pPr>
    <w:rPr>
      <w:rFonts w:cs="Times New Roman"/>
      <w:kern w:val="0"/>
      <w:sz w:val="24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6E9A"/>
    <w:pPr>
      <w:spacing w:before="60" w:after="0" w:line="240" w:lineRule="auto"/>
      <w:jc w:val="center"/>
    </w:pPr>
    <w:rPr>
      <w:rFonts w:cs="Times New Roman"/>
      <w:kern w:val="0"/>
      <w:sz w:val="24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796E9A"/>
    <w:pPr>
      <w:widowControl w:val="0"/>
      <w:spacing w:after="0" w:line="240" w:lineRule="auto"/>
    </w:pPr>
    <w:rPr>
      <w:rFonts w:ascii="Cambria" w:eastAsia="Cambria" w:hAnsi="Cambria" w:cs="Cambria"/>
    </w:rPr>
  </w:style>
  <w:style w:type="character" w:customStyle="1" w:styleId="BodyTextChar">
    <w:name w:val="Body Text Char"/>
    <w:basedOn w:val="DefaultParagraphFont"/>
    <w:link w:val="BodyText"/>
    <w:uiPriority w:val="1"/>
    <w:rsid w:val="00796E9A"/>
    <w:rPr>
      <w:rFonts w:ascii="Cambria" w:eastAsia="Cambria" w:hAnsi="Cambria" w:cs="Cambria"/>
      <w:kern w:val="0"/>
      <w:sz w:val="24"/>
      <w:szCs w:val="28"/>
      <w14:ligatures w14:val="none"/>
    </w:rPr>
  </w:style>
  <w:style w:type="paragraph" w:styleId="Title">
    <w:name w:val="Title"/>
    <w:basedOn w:val="Normal"/>
    <w:link w:val="TitleChar"/>
    <w:uiPriority w:val="1"/>
    <w:qFormat/>
    <w:rsid w:val="00796E9A"/>
    <w:pPr>
      <w:widowControl w:val="0"/>
      <w:autoSpaceDE w:val="0"/>
      <w:autoSpaceDN w:val="0"/>
      <w:spacing w:before="187" w:after="0" w:line="240" w:lineRule="auto"/>
      <w:ind w:left="1" w:right="18"/>
    </w:pPr>
    <w:rPr>
      <w:rFonts w:eastAsia="Times New Roman"/>
      <w:b/>
      <w:bCs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96E9A"/>
    <w:rPr>
      <w:rFonts w:eastAsia="Times New Roman" w:cs="Times New Roman"/>
      <w:b/>
      <w:bCs/>
      <w:kern w:val="0"/>
      <w:sz w:val="56"/>
      <w:szCs w:val="56"/>
      <w14:ligatures w14:val="none"/>
    </w:rPr>
  </w:style>
  <w:style w:type="paragraph" w:styleId="ListParagraph">
    <w:name w:val="List Paragraph"/>
    <w:basedOn w:val="Normal"/>
    <w:uiPriority w:val="34"/>
    <w:qFormat/>
    <w:rsid w:val="002871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 Ngọc</dc:creator>
  <cp:keywords/>
  <dc:description/>
  <cp:lastModifiedBy>Phong Nguyen</cp:lastModifiedBy>
  <cp:revision>5</cp:revision>
  <cp:lastPrinted>2023-07-15T01:39:00Z</cp:lastPrinted>
  <dcterms:created xsi:type="dcterms:W3CDTF">2025-02-26T09:42:00Z</dcterms:created>
  <dcterms:modified xsi:type="dcterms:W3CDTF">2025-04-17T16:17:00Z</dcterms:modified>
</cp:coreProperties>
</file>